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9B96" w14:textId="1C615BDE" w:rsidR="0044675C" w:rsidRPr="0000186D" w:rsidRDefault="00801EE0" w:rsidP="0044675C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00186D">
        <w:rPr>
          <w:rFonts w:ascii="Garamond" w:hAnsi="Garamond"/>
          <w:b/>
          <w:noProof/>
          <w:sz w:val="28"/>
          <w:szCs w:val="28"/>
          <w:u w:val="single"/>
        </w:rPr>
        <w:drawing>
          <wp:inline distT="0" distB="0" distL="0" distR="0" wp14:anchorId="5E0E162F" wp14:editId="1043E906">
            <wp:extent cx="1334193" cy="935182"/>
            <wp:effectExtent l="0" t="0" r="0" b="0"/>
            <wp:docPr id="1476313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13547" name="Picture 14763135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93" cy="93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0BD8" w14:textId="3E666856" w:rsidR="0044675C" w:rsidRPr="00EE70A7" w:rsidRDefault="0044675C" w:rsidP="00EE70A7">
      <w:pPr>
        <w:spacing w:after="0" w:line="36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KENYA RAILWAYS STAFF RETIREMENT BENEFITS </w:t>
      </w:r>
      <w:r w:rsidR="006A0354" w:rsidRPr="00EE70A7">
        <w:rPr>
          <w:rFonts w:ascii="Garamond" w:hAnsi="Garamond" w:cs="Times New Roman"/>
          <w:b/>
          <w:sz w:val="28"/>
          <w:szCs w:val="28"/>
          <w:u w:val="single"/>
        </w:rPr>
        <w:t>SCHEME</w:t>
      </w:r>
    </w:p>
    <w:p w14:paraId="6E6BD27B" w14:textId="79BD7232" w:rsidR="00AD0099" w:rsidRPr="00EE70A7" w:rsidRDefault="00427308" w:rsidP="00EE70A7">
      <w:pPr>
        <w:spacing w:line="36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EE70A7">
        <w:rPr>
          <w:rFonts w:ascii="Garamond" w:hAnsi="Garamond" w:cs="Times New Roman"/>
          <w:b/>
          <w:sz w:val="28"/>
          <w:szCs w:val="28"/>
          <w:u w:val="single"/>
        </w:rPr>
        <w:t>MINUTES FOR</w:t>
      </w:r>
      <w:r w:rsidR="006E1EFE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 THE </w:t>
      </w:r>
      <w:r w:rsidR="00C37A29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MEMBERS </w:t>
      </w:r>
      <w:r w:rsidR="004C5E90" w:rsidRPr="00EE70A7">
        <w:rPr>
          <w:rFonts w:ascii="Garamond" w:hAnsi="Garamond" w:cs="Times New Roman"/>
          <w:b/>
          <w:sz w:val="28"/>
          <w:szCs w:val="28"/>
          <w:u w:val="single"/>
        </w:rPr>
        <w:t>1</w:t>
      </w:r>
      <w:r w:rsidR="00CB606F" w:rsidRPr="00EE70A7">
        <w:rPr>
          <w:rFonts w:ascii="Garamond" w:hAnsi="Garamond" w:cs="Times New Roman"/>
          <w:b/>
          <w:sz w:val="28"/>
          <w:szCs w:val="28"/>
          <w:u w:val="single"/>
        </w:rPr>
        <w:t>1</w:t>
      </w:r>
      <w:r w:rsidR="00F65E97" w:rsidRPr="00EE70A7">
        <w:rPr>
          <w:rFonts w:ascii="Garamond" w:hAnsi="Garamond" w:cs="Times New Roman"/>
          <w:b/>
          <w:sz w:val="28"/>
          <w:szCs w:val="28"/>
          <w:u w:val="single"/>
          <w:vertAlign w:val="superscript"/>
        </w:rPr>
        <w:t>TH</w:t>
      </w:r>
      <w:r w:rsidR="00F65E97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 </w:t>
      </w:r>
      <w:r w:rsidR="006742AC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ANNUAL GENERAL </w:t>
      </w:r>
      <w:r w:rsidR="00AD0099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MEETING </w:t>
      </w:r>
      <w:r w:rsidR="006742AC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HELD </w:t>
      </w:r>
      <w:r w:rsidR="004C5E90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ON </w:t>
      </w:r>
      <w:r w:rsidR="003A3DD5" w:rsidRPr="00EE70A7">
        <w:rPr>
          <w:rFonts w:ascii="Garamond" w:hAnsi="Garamond" w:cs="Times New Roman"/>
          <w:b/>
          <w:sz w:val="28"/>
          <w:szCs w:val="28"/>
          <w:u w:val="single"/>
        </w:rPr>
        <w:t>23</w:t>
      </w:r>
      <w:r w:rsidR="003A3DD5" w:rsidRPr="00EE70A7">
        <w:rPr>
          <w:rFonts w:ascii="Garamond" w:hAnsi="Garamond" w:cs="Times New Roman"/>
          <w:b/>
          <w:sz w:val="28"/>
          <w:szCs w:val="28"/>
          <w:u w:val="single"/>
          <w:vertAlign w:val="superscript"/>
        </w:rPr>
        <w:t>rd</w:t>
      </w:r>
      <w:r w:rsidR="003A3DD5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 </w:t>
      </w:r>
      <w:r w:rsidR="00A30D8C" w:rsidRPr="00EE70A7">
        <w:rPr>
          <w:rFonts w:ascii="Garamond" w:hAnsi="Garamond" w:cs="Times New Roman"/>
          <w:b/>
          <w:sz w:val="28"/>
          <w:szCs w:val="28"/>
          <w:u w:val="single"/>
        </w:rPr>
        <w:t>OCTOBER</w:t>
      </w:r>
      <w:r w:rsidR="004C5E90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 202</w:t>
      </w:r>
      <w:r w:rsidR="003A3DD5" w:rsidRPr="00EE70A7">
        <w:rPr>
          <w:rFonts w:ascii="Garamond" w:hAnsi="Garamond" w:cs="Times New Roman"/>
          <w:b/>
          <w:sz w:val="28"/>
          <w:szCs w:val="28"/>
          <w:u w:val="single"/>
        </w:rPr>
        <w:t>4</w:t>
      </w:r>
      <w:r w:rsidR="0018152C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 </w:t>
      </w:r>
      <w:r w:rsidR="006E1EFE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AT </w:t>
      </w:r>
      <w:r w:rsidR="004C5E90" w:rsidRPr="00EE70A7">
        <w:rPr>
          <w:rFonts w:ascii="Garamond" w:hAnsi="Garamond" w:cs="Times New Roman"/>
          <w:b/>
          <w:sz w:val="28"/>
          <w:szCs w:val="28"/>
          <w:u w:val="single"/>
        </w:rPr>
        <w:t>ACK CATHEDRAL,</w:t>
      </w:r>
      <w:r w:rsidR="006742AC" w:rsidRPr="00EE70A7">
        <w:rPr>
          <w:rFonts w:ascii="Garamond" w:hAnsi="Garamond" w:cs="Times New Roman"/>
          <w:b/>
          <w:sz w:val="28"/>
          <w:szCs w:val="28"/>
          <w:u w:val="single"/>
        </w:rPr>
        <w:t xml:space="preserve"> NAIROBI</w:t>
      </w:r>
    </w:p>
    <w:p w14:paraId="595CA900" w14:textId="77777777" w:rsidR="004C5E90" w:rsidRPr="0000186D" w:rsidRDefault="004C5E90" w:rsidP="004C5E90">
      <w:pPr>
        <w:spacing w:line="36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00186D">
        <w:rPr>
          <w:rFonts w:ascii="Garamond" w:hAnsi="Garamond" w:cs="Times New Roman"/>
          <w:b/>
          <w:sz w:val="28"/>
          <w:szCs w:val="28"/>
          <w:u w:val="single"/>
        </w:rPr>
        <w:t>BOT MEMBERS PRESENT</w:t>
      </w:r>
    </w:p>
    <w:p w14:paraId="52CC3AF1" w14:textId="1FCA0BFA" w:rsidR="004C5E90" w:rsidRPr="0000186D" w:rsidRDefault="004C5E90" w:rsidP="004C5E9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Mr. Martin Mogwanja</w:t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Pr="0000186D">
        <w:rPr>
          <w:rFonts w:ascii="Garamond" w:hAnsi="Garamond" w:cs="Times New Roman"/>
          <w:sz w:val="28"/>
          <w:szCs w:val="28"/>
        </w:rPr>
        <w:t>Chairperson</w:t>
      </w:r>
    </w:p>
    <w:p w14:paraId="51B21C5E" w14:textId="2FBE5F52" w:rsidR="004C5E90" w:rsidRPr="0000186D" w:rsidRDefault="004C5E90" w:rsidP="004C5E9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Mr. James Kanyeki</w:t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Pr="0000186D">
        <w:rPr>
          <w:rFonts w:ascii="Garamond" w:hAnsi="Garamond" w:cs="Times New Roman"/>
          <w:sz w:val="28"/>
          <w:szCs w:val="28"/>
        </w:rPr>
        <w:t>Trustee</w:t>
      </w:r>
    </w:p>
    <w:p w14:paraId="38F72355" w14:textId="055B0503" w:rsidR="004C5E90" w:rsidRPr="0000186D" w:rsidRDefault="004C5E90" w:rsidP="004C5E9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Mr. Elijah Mokaya</w:t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Pr="0000186D">
        <w:rPr>
          <w:rFonts w:ascii="Garamond" w:hAnsi="Garamond" w:cs="Times New Roman"/>
          <w:sz w:val="28"/>
          <w:szCs w:val="28"/>
        </w:rPr>
        <w:t>Trustee</w:t>
      </w:r>
    </w:p>
    <w:p w14:paraId="093AD8CF" w14:textId="4E3C4F0D" w:rsidR="004C5E90" w:rsidRPr="0000186D" w:rsidRDefault="004C5E90" w:rsidP="004C5E9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CPA. Jacqueline M’mboga</w:t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Pr="0000186D">
        <w:rPr>
          <w:rFonts w:ascii="Garamond" w:hAnsi="Garamond" w:cs="Times New Roman"/>
          <w:sz w:val="28"/>
          <w:szCs w:val="28"/>
        </w:rPr>
        <w:t>Trustee</w:t>
      </w:r>
    </w:p>
    <w:p w14:paraId="319C237D" w14:textId="52316316" w:rsidR="004C5E90" w:rsidRDefault="004C5E90" w:rsidP="004C5E9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C</w:t>
      </w:r>
      <w:r w:rsidR="00CB606F">
        <w:rPr>
          <w:rFonts w:ascii="Garamond" w:hAnsi="Garamond" w:cs="Times New Roman"/>
          <w:sz w:val="28"/>
          <w:szCs w:val="28"/>
        </w:rPr>
        <w:t>HRP.</w:t>
      </w:r>
      <w:r w:rsidR="00363C3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CB606F">
        <w:rPr>
          <w:rFonts w:ascii="Garamond" w:hAnsi="Garamond" w:cs="Times New Roman"/>
          <w:sz w:val="28"/>
          <w:szCs w:val="28"/>
        </w:rPr>
        <w:t>Asava</w:t>
      </w:r>
      <w:proofErr w:type="spellEnd"/>
      <w:r w:rsidR="00CB606F">
        <w:rPr>
          <w:rFonts w:ascii="Garamond" w:hAnsi="Garamond" w:cs="Times New Roman"/>
          <w:sz w:val="28"/>
          <w:szCs w:val="28"/>
        </w:rPr>
        <w:t xml:space="preserve"> Kadima</w:t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Pr="0000186D">
        <w:rPr>
          <w:rFonts w:ascii="Garamond" w:hAnsi="Garamond" w:cs="Times New Roman"/>
          <w:sz w:val="28"/>
          <w:szCs w:val="28"/>
        </w:rPr>
        <w:t>Trustee</w:t>
      </w:r>
    </w:p>
    <w:p w14:paraId="00EED673" w14:textId="56F96041" w:rsidR="00CB606F" w:rsidRPr="0000186D" w:rsidRDefault="00CB606F" w:rsidP="004C5E9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Mr. Maurice Ombongo</w:t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Trustee</w:t>
      </w:r>
    </w:p>
    <w:p w14:paraId="4E0A4548" w14:textId="77777777" w:rsidR="004C5E90" w:rsidRPr="0000186D" w:rsidRDefault="004C5E90" w:rsidP="004C5E90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b/>
          <w:sz w:val="28"/>
          <w:szCs w:val="28"/>
          <w:u w:val="single"/>
        </w:rPr>
        <w:t>ABSENT WITH APOLOGY</w:t>
      </w:r>
    </w:p>
    <w:p w14:paraId="7B10B0F2" w14:textId="0B6B712B" w:rsidR="004C5E90" w:rsidRPr="0000186D" w:rsidRDefault="004C5E90" w:rsidP="004C5E9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Mr.</w:t>
      </w:r>
      <w:r w:rsidR="00363C3F">
        <w:rPr>
          <w:rFonts w:ascii="Garamond" w:hAnsi="Garamond" w:cs="Times New Roman"/>
          <w:sz w:val="28"/>
          <w:szCs w:val="28"/>
        </w:rPr>
        <w:t xml:space="preserve"> </w:t>
      </w:r>
      <w:r w:rsidRPr="0000186D">
        <w:rPr>
          <w:rFonts w:ascii="Garamond" w:hAnsi="Garamond" w:cs="Times New Roman"/>
          <w:sz w:val="28"/>
          <w:szCs w:val="28"/>
        </w:rPr>
        <w:t xml:space="preserve">Philip </w:t>
      </w:r>
      <w:proofErr w:type="spellStart"/>
      <w:r w:rsidRPr="0000186D">
        <w:rPr>
          <w:rFonts w:ascii="Garamond" w:hAnsi="Garamond" w:cs="Times New Roman"/>
          <w:sz w:val="28"/>
          <w:szCs w:val="28"/>
        </w:rPr>
        <w:t>Mainga</w:t>
      </w:r>
      <w:proofErr w:type="spellEnd"/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CB606F">
        <w:rPr>
          <w:rFonts w:ascii="Garamond" w:hAnsi="Garamond" w:cs="Times New Roman"/>
          <w:sz w:val="28"/>
          <w:szCs w:val="28"/>
        </w:rPr>
        <w:t>Trustee</w:t>
      </w:r>
      <w:r w:rsidRPr="0000186D">
        <w:rPr>
          <w:rFonts w:ascii="Garamond" w:hAnsi="Garamond" w:cs="Times New Roman"/>
          <w:sz w:val="28"/>
          <w:szCs w:val="28"/>
        </w:rPr>
        <w:tab/>
      </w:r>
    </w:p>
    <w:p w14:paraId="1417A5B1" w14:textId="4EC725D8" w:rsidR="00544A79" w:rsidRPr="0000186D" w:rsidRDefault="004C5E90" w:rsidP="004C5E9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Ms. Nancy Sang</w:t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Pr="0000186D">
        <w:rPr>
          <w:rFonts w:ascii="Garamond" w:hAnsi="Garamond" w:cs="Times New Roman"/>
          <w:sz w:val="28"/>
          <w:szCs w:val="28"/>
        </w:rPr>
        <w:t>Trustee</w:t>
      </w:r>
    </w:p>
    <w:p w14:paraId="523B54C6" w14:textId="77777777" w:rsidR="000F0655" w:rsidRPr="0000186D" w:rsidRDefault="000F0655" w:rsidP="006A0354">
      <w:pPr>
        <w:spacing w:line="360" w:lineRule="auto"/>
        <w:rPr>
          <w:rFonts w:ascii="Garamond" w:hAnsi="Garamond" w:cs="Times New Roman"/>
          <w:b/>
          <w:sz w:val="28"/>
          <w:szCs w:val="28"/>
          <w:u w:val="single"/>
        </w:rPr>
      </w:pPr>
      <w:r w:rsidRPr="0000186D">
        <w:rPr>
          <w:rFonts w:ascii="Garamond" w:hAnsi="Garamond" w:cs="Times New Roman"/>
          <w:b/>
          <w:sz w:val="28"/>
          <w:szCs w:val="28"/>
          <w:u w:val="single"/>
        </w:rPr>
        <w:t>IN ATTENDANCE</w:t>
      </w:r>
    </w:p>
    <w:p w14:paraId="13E015A9" w14:textId="0F380586" w:rsidR="00343965" w:rsidRPr="0000186D" w:rsidRDefault="00797BDD" w:rsidP="00343965">
      <w:pPr>
        <w:pStyle w:val="ListParagraph"/>
        <w:numPr>
          <w:ilvl w:val="0"/>
          <w:numId w:val="11"/>
        </w:numPr>
        <w:spacing w:line="360" w:lineRule="auto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CS</w:t>
      </w:r>
      <w:r w:rsidR="00343965" w:rsidRPr="0000186D">
        <w:rPr>
          <w:rFonts w:ascii="Garamond" w:hAnsi="Garamond" w:cs="Times New Roman"/>
          <w:sz w:val="28"/>
          <w:szCs w:val="28"/>
        </w:rPr>
        <w:t xml:space="preserve"> Isaac Sila                             </w:t>
      </w:r>
      <w:r w:rsidR="00D55183" w:rsidRPr="0000186D">
        <w:rPr>
          <w:rFonts w:ascii="Garamond" w:hAnsi="Garamond" w:cs="Times New Roman"/>
          <w:sz w:val="28"/>
          <w:szCs w:val="28"/>
        </w:rPr>
        <w:tab/>
      </w:r>
      <w:r w:rsidR="00343965" w:rsidRPr="0000186D">
        <w:rPr>
          <w:rFonts w:ascii="Garamond" w:hAnsi="Garamond" w:cs="Times New Roman"/>
          <w:sz w:val="28"/>
          <w:szCs w:val="28"/>
        </w:rPr>
        <w:t xml:space="preserve"> </w:t>
      </w:r>
      <w:r w:rsidR="00CB606F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343965" w:rsidRPr="0000186D">
        <w:rPr>
          <w:rFonts w:ascii="Garamond" w:hAnsi="Garamond" w:cs="Times New Roman"/>
          <w:sz w:val="28"/>
          <w:szCs w:val="28"/>
        </w:rPr>
        <w:t>C</w:t>
      </w:r>
      <w:r w:rsidR="00CB606F">
        <w:rPr>
          <w:rFonts w:ascii="Garamond" w:hAnsi="Garamond" w:cs="Times New Roman"/>
          <w:sz w:val="28"/>
          <w:szCs w:val="28"/>
        </w:rPr>
        <w:t>EO/Trust Secretary</w:t>
      </w:r>
    </w:p>
    <w:p w14:paraId="52CB5E0C" w14:textId="0A2A2E1F" w:rsidR="000F0655" w:rsidRPr="0000186D" w:rsidRDefault="000F0655" w:rsidP="006A0354">
      <w:pPr>
        <w:pStyle w:val="ListParagraph"/>
        <w:numPr>
          <w:ilvl w:val="0"/>
          <w:numId w:val="11"/>
        </w:numPr>
        <w:spacing w:line="360" w:lineRule="auto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 xml:space="preserve">Mr. </w:t>
      </w:r>
      <w:r w:rsidR="00CB606F">
        <w:rPr>
          <w:rFonts w:ascii="Garamond" w:hAnsi="Garamond" w:cs="Times New Roman"/>
          <w:sz w:val="28"/>
          <w:szCs w:val="28"/>
        </w:rPr>
        <w:t>John Kea</w:t>
      </w:r>
      <w:r w:rsidR="00EE70A7">
        <w:rPr>
          <w:rFonts w:ascii="Garamond" w:hAnsi="Garamond" w:cs="Times New Roman"/>
          <w:sz w:val="28"/>
          <w:szCs w:val="28"/>
        </w:rPr>
        <w:t>h</w:t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CB606F" w:rsidRPr="0000186D">
        <w:rPr>
          <w:rFonts w:ascii="Garamond" w:hAnsi="Garamond" w:cs="Times New Roman"/>
          <w:sz w:val="28"/>
          <w:szCs w:val="28"/>
        </w:rPr>
        <w:t>Retirement Benefits Authority</w:t>
      </w:r>
    </w:p>
    <w:p w14:paraId="66F1F19B" w14:textId="7338AA3C" w:rsidR="000F0655" w:rsidRDefault="00CB606F" w:rsidP="006A0354">
      <w:pPr>
        <w:pStyle w:val="ListParagraph"/>
        <w:numPr>
          <w:ilvl w:val="0"/>
          <w:numId w:val="11"/>
        </w:numPr>
        <w:spacing w:line="36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Mr. George Kikuju</w:t>
      </w:r>
      <w:r>
        <w:rPr>
          <w:rFonts w:ascii="Garamond" w:hAnsi="Garamond" w:cs="Times New Roman"/>
          <w:sz w:val="28"/>
          <w:szCs w:val="28"/>
        </w:rPr>
        <w:tab/>
      </w:r>
      <w:r w:rsidR="00797BDD" w:rsidRPr="0000186D">
        <w:rPr>
          <w:rFonts w:ascii="Garamond" w:hAnsi="Garamond" w:cs="Times New Roman"/>
          <w:sz w:val="28"/>
          <w:szCs w:val="28"/>
        </w:rPr>
        <w:tab/>
      </w:r>
      <w:r w:rsidR="000F0655" w:rsidRPr="0000186D">
        <w:rPr>
          <w:rFonts w:ascii="Garamond" w:hAnsi="Garamond" w:cs="Times New Roman"/>
          <w:sz w:val="28"/>
          <w:szCs w:val="28"/>
        </w:rPr>
        <w:t xml:space="preserve"> </w:t>
      </w:r>
      <w:r w:rsidR="006A0354" w:rsidRPr="0000186D">
        <w:rPr>
          <w:rFonts w:ascii="Garamond" w:hAnsi="Garamond" w:cs="Times New Roman"/>
          <w:sz w:val="28"/>
          <w:szCs w:val="28"/>
        </w:rPr>
        <w:tab/>
        <w:t xml:space="preserve">   </w:t>
      </w:r>
      <w:r w:rsidR="00021C22" w:rsidRPr="0000186D">
        <w:rPr>
          <w:rFonts w:ascii="Garamond" w:hAnsi="Garamond" w:cs="Times New Roman"/>
          <w:sz w:val="28"/>
          <w:szCs w:val="28"/>
        </w:rPr>
        <w:t xml:space="preserve"> </w:t>
      </w:r>
      <w:r w:rsidR="00797BDD" w:rsidRPr="0000186D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Co-op Trust</w:t>
      </w:r>
    </w:p>
    <w:p w14:paraId="38D6408C" w14:textId="5FE7C7B7" w:rsidR="00CB606F" w:rsidRPr="0000186D" w:rsidRDefault="00CB606F" w:rsidP="006A0354">
      <w:pPr>
        <w:pStyle w:val="ListParagraph"/>
        <w:numPr>
          <w:ilvl w:val="0"/>
          <w:numId w:val="11"/>
        </w:numPr>
        <w:spacing w:line="36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Mr. Benjamin </w:t>
      </w:r>
      <w:proofErr w:type="spellStart"/>
      <w:r>
        <w:rPr>
          <w:rFonts w:ascii="Garamond" w:hAnsi="Garamond" w:cs="Times New Roman"/>
          <w:sz w:val="28"/>
          <w:szCs w:val="28"/>
        </w:rPr>
        <w:t>Okwengu</w:t>
      </w:r>
      <w:proofErr w:type="spellEnd"/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Co-op Trust</w:t>
      </w:r>
    </w:p>
    <w:p w14:paraId="6ACEC45D" w14:textId="59E4A75A" w:rsidR="000F0655" w:rsidRDefault="00797BDD" w:rsidP="006A0354">
      <w:pPr>
        <w:pStyle w:val="ListParagraph"/>
        <w:numPr>
          <w:ilvl w:val="0"/>
          <w:numId w:val="11"/>
        </w:numPr>
        <w:spacing w:line="360" w:lineRule="auto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 xml:space="preserve">CPA </w:t>
      </w:r>
      <w:proofErr w:type="spellStart"/>
      <w:r w:rsidR="007E4C4A" w:rsidRPr="0000186D">
        <w:rPr>
          <w:rFonts w:ascii="Garamond" w:hAnsi="Garamond" w:cs="Times New Roman"/>
          <w:sz w:val="28"/>
          <w:szCs w:val="28"/>
        </w:rPr>
        <w:t>Everlyne</w:t>
      </w:r>
      <w:proofErr w:type="spellEnd"/>
      <w:r w:rsidR="007E4C4A" w:rsidRPr="0000186D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7E4C4A" w:rsidRPr="0000186D">
        <w:rPr>
          <w:rFonts w:ascii="Garamond" w:hAnsi="Garamond" w:cs="Times New Roman"/>
          <w:sz w:val="28"/>
          <w:szCs w:val="28"/>
        </w:rPr>
        <w:t>Kanjagwa</w:t>
      </w:r>
      <w:proofErr w:type="spellEnd"/>
      <w:r w:rsidR="000F0655" w:rsidRPr="0000186D">
        <w:rPr>
          <w:rFonts w:ascii="Garamond" w:hAnsi="Garamond" w:cs="Times New Roman"/>
          <w:sz w:val="28"/>
          <w:szCs w:val="28"/>
        </w:rPr>
        <w:tab/>
        <w:t xml:space="preserve">  </w:t>
      </w:r>
      <w:r w:rsidR="00021C22" w:rsidRPr="0000186D">
        <w:rPr>
          <w:rFonts w:ascii="Garamond" w:hAnsi="Garamond" w:cs="Times New Roman"/>
          <w:sz w:val="28"/>
          <w:szCs w:val="28"/>
        </w:rPr>
        <w:t xml:space="preserve"> </w:t>
      </w:r>
      <w:r w:rsidR="000F0655" w:rsidRPr="0000186D">
        <w:rPr>
          <w:rFonts w:ascii="Garamond" w:hAnsi="Garamond" w:cs="Times New Roman"/>
          <w:sz w:val="28"/>
          <w:szCs w:val="28"/>
        </w:rPr>
        <w:t xml:space="preserve"> </w:t>
      </w:r>
      <w:r w:rsidR="00D55183" w:rsidRPr="0000186D">
        <w:rPr>
          <w:rFonts w:ascii="Garamond" w:hAnsi="Garamond" w:cs="Times New Roman"/>
          <w:sz w:val="28"/>
          <w:szCs w:val="28"/>
        </w:rPr>
        <w:tab/>
      </w:r>
      <w:r w:rsidR="00D55183" w:rsidRPr="0000186D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7E4C4A" w:rsidRPr="0000186D">
        <w:rPr>
          <w:rFonts w:ascii="Garamond" w:hAnsi="Garamond" w:cs="Times New Roman"/>
          <w:sz w:val="28"/>
          <w:szCs w:val="28"/>
        </w:rPr>
        <w:t xml:space="preserve">Ronalds </w:t>
      </w:r>
      <w:r w:rsidRPr="0000186D">
        <w:rPr>
          <w:rFonts w:ascii="Garamond" w:hAnsi="Garamond" w:cs="Times New Roman"/>
          <w:sz w:val="28"/>
          <w:szCs w:val="28"/>
        </w:rPr>
        <w:t>LLP</w:t>
      </w:r>
    </w:p>
    <w:p w14:paraId="2CCF0981" w14:textId="59E5A480" w:rsidR="00CB606F" w:rsidRPr="0000186D" w:rsidRDefault="00CB606F" w:rsidP="006A0354">
      <w:pPr>
        <w:pStyle w:val="ListParagraph"/>
        <w:numPr>
          <w:ilvl w:val="0"/>
          <w:numId w:val="11"/>
        </w:numPr>
        <w:spacing w:line="36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CPA.</w:t>
      </w:r>
      <w:r w:rsidR="00363C3F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Margaret</w:t>
      </w:r>
      <w:r w:rsidR="00E73159">
        <w:rPr>
          <w:rFonts w:ascii="Garamond" w:hAnsi="Garamond" w:cs="Times New Roman"/>
          <w:sz w:val="28"/>
          <w:szCs w:val="28"/>
        </w:rPr>
        <w:t xml:space="preserve"> Nyarege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Ronalds LLP</w:t>
      </w:r>
    </w:p>
    <w:p w14:paraId="195003B2" w14:textId="33F51444" w:rsidR="000F0655" w:rsidRDefault="006A0354" w:rsidP="006A0354">
      <w:pPr>
        <w:pStyle w:val="ListParagraph"/>
        <w:numPr>
          <w:ilvl w:val="0"/>
          <w:numId w:val="11"/>
        </w:numPr>
        <w:spacing w:line="360" w:lineRule="auto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Ms. Cecilia</w:t>
      </w:r>
      <w:r w:rsidR="007E4C4A" w:rsidRPr="0000186D">
        <w:rPr>
          <w:rFonts w:ascii="Garamond" w:hAnsi="Garamond" w:cs="Times New Roman"/>
          <w:sz w:val="28"/>
          <w:szCs w:val="28"/>
        </w:rPr>
        <w:t xml:space="preserve"> Okoth</w:t>
      </w:r>
      <w:r w:rsidR="007E4C4A" w:rsidRPr="0000186D">
        <w:rPr>
          <w:rFonts w:ascii="Garamond" w:hAnsi="Garamond" w:cs="Times New Roman"/>
          <w:sz w:val="28"/>
          <w:szCs w:val="28"/>
        </w:rPr>
        <w:tab/>
      </w:r>
      <w:r w:rsidR="000F0655" w:rsidRPr="0000186D">
        <w:rPr>
          <w:rFonts w:ascii="Garamond" w:hAnsi="Garamond" w:cs="Times New Roman"/>
          <w:sz w:val="28"/>
          <w:szCs w:val="28"/>
        </w:rPr>
        <w:tab/>
      </w:r>
      <w:r w:rsidR="007E4C4A" w:rsidRPr="0000186D">
        <w:rPr>
          <w:rFonts w:ascii="Garamond" w:hAnsi="Garamond" w:cs="Times New Roman"/>
          <w:sz w:val="28"/>
          <w:szCs w:val="28"/>
        </w:rPr>
        <w:t xml:space="preserve">  </w:t>
      </w:r>
      <w:r w:rsidR="000F0655" w:rsidRPr="0000186D">
        <w:rPr>
          <w:rFonts w:ascii="Garamond" w:hAnsi="Garamond" w:cs="Times New Roman"/>
          <w:sz w:val="28"/>
          <w:szCs w:val="28"/>
        </w:rPr>
        <w:t xml:space="preserve"> </w:t>
      </w:r>
      <w:r w:rsidR="00D55183" w:rsidRPr="0000186D">
        <w:rPr>
          <w:rFonts w:ascii="Garamond" w:hAnsi="Garamond" w:cs="Times New Roman"/>
          <w:sz w:val="28"/>
          <w:szCs w:val="28"/>
        </w:rPr>
        <w:tab/>
      </w:r>
      <w:r w:rsidR="00D55183" w:rsidRPr="0000186D"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 w:rsidR="007E4C4A" w:rsidRPr="0000186D">
        <w:rPr>
          <w:rFonts w:ascii="Garamond" w:hAnsi="Garamond" w:cs="Times New Roman"/>
          <w:sz w:val="28"/>
          <w:szCs w:val="28"/>
        </w:rPr>
        <w:t>KCB Custodian</w:t>
      </w:r>
    </w:p>
    <w:p w14:paraId="717D0068" w14:textId="5C17561C" w:rsidR="00CB606F" w:rsidRPr="0000186D" w:rsidRDefault="00CB606F" w:rsidP="006A0354">
      <w:pPr>
        <w:pStyle w:val="ListParagraph"/>
        <w:numPr>
          <w:ilvl w:val="0"/>
          <w:numId w:val="11"/>
        </w:numPr>
        <w:spacing w:line="36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lastRenderedPageBreak/>
        <w:t>Mr.</w:t>
      </w:r>
      <w:r w:rsidR="00363C3F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Chistopher </w:t>
      </w:r>
      <w:proofErr w:type="spellStart"/>
      <w:r>
        <w:rPr>
          <w:rFonts w:ascii="Garamond" w:hAnsi="Garamond" w:cs="Times New Roman"/>
          <w:sz w:val="28"/>
          <w:szCs w:val="28"/>
        </w:rPr>
        <w:t>Tialal</w:t>
      </w:r>
      <w:proofErr w:type="spellEnd"/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 w:rsidR="00EE70A7"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KRC GM Corporate Services (Representing Sponsor)</w:t>
      </w:r>
    </w:p>
    <w:p w14:paraId="1058BAFC" w14:textId="2BFE90D1" w:rsidR="00AD0099" w:rsidRPr="0000186D" w:rsidRDefault="007E4C4A" w:rsidP="006A0354">
      <w:pPr>
        <w:spacing w:line="360" w:lineRule="auto"/>
        <w:ind w:left="75"/>
        <w:rPr>
          <w:rFonts w:ascii="Garamond" w:hAnsi="Garamond" w:cs="Times New Roman"/>
          <w:b/>
          <w:sz w:val="28"/>
          <w:szCs w:val="28"/>
          <w:u w:val="single"/>
        </w:rPr>
      </w:pPr>
      <w:r w:rsidRPr="0000186D">
        <w:rPr>
          <w:rFonts w:ascii="Garamond" w:hAnsi="Garamond" w:cs="Times New Roman"/>
          <w:b/>
          <w:sz w:val="28"/>
          <w:szCs w:val="28"/>
          <w:u w:val="single"/>
        </w:rPr>
        <w:t xml:space="preserve">MINUTE NO. </w:t>
      </w:r>
      <w:r w:rsidR="00196A85" w:rsidRPr="0000186D">
        <w:rPr>
          <w:rFonts w:ascii="Garamond" w:hAnsi="Garamond" w:cs="Times New Roman"/>
          <w:b/>
          <w:sz w:val="28"/>
          <w:szCs w:val="28"/>
          <w:u w:val="single"/>
        </w:rPr>
        <w:t>01</w:t>
      </w:r>
      <w:r w:rsidR="00021C22" w:rsidRPr="0000186D">
        <w:rPr>
          <w:rFonts w:ascii="Garamond" w:hAnsi="Garamond" w:cs="Times New Roman"/>
          <w:b/>
          <w:sz w:val="28"/>
          <w:szCs w:val="28"/>
          <w:u w:val="single"/>
        </w:rPr>
        <w:t>/</w:t>
      </w:r>
      <w:r w:rsidR="003A3DD5">
        <w:rPr>
          <w:rFonts w:ascii="Garamond" w:hAnsi="Garamond" w:cs="Times New Roman"/>
          <w:b/>
          <w:sz w:val="28"/>
          <w:szCs w:val="28"/>
          <w:u w:val="single"/>
        </w:rPr>
        <w:t>23</w:t>
      </w:r>
      <w:r w:rsidR="00196A85" w:rsidRPr="0000186D">
        <w:rPr>
          <w:rFonts w:ascii="Garamond" w:hAnsi="Garamond" w:cs="Times New Roman"/>
          <w:b/>
          <w:sz w:val="28"/>
          <w:szCs w:val="28"/>
          <w:u w:val="single"/>
        </w:rPr>
        <w:t>/1</w:t>
      </w:r>
      <w:r w:rsidR="003A3DD5">
        <w:rPr>
          <w:rFonts w:ascii="Garamond" w:hAnsi="Garamond" w:cs="Times New Roman"/>
          <w:b/>
          <w:sz w:val="28"/>
          <w:szCs w:val="28"/>
          <w:u w:val="single"/>
        </w:rPr>
        <w:t>0</w:t>
      </w:r>
      <w:r w:rsidR="00196A85" w:rsidRPr="0000186D">
        <w:rPr>
          <w:rFonts w:ascii="Garamond" w:hAnsi="Garamond" w:cs="Times New Roman"/>
          <w:b/>
          <w:sz w:val="28"/>
          <w:szCs w:val="28"/>
          <w:u w:val="single"/>
        </w:rPr>
        <w:t xml:space="preserve"> OF 2024</w:t>
      </w:r>
      <w:r w:rsidRPr="0000186D">
        <w:rPr>
          <w:rFonts w:ascii="Garamond" w:hAnsi="Garamond" w:cs="Times New Roman"/>
          <w:b/>
          <w:sz w:val="28"/>
          <w:szCs w:val="28"/>
          <w:u w:val="single"/>
        </w:rPr>
        <w:t xml:space="preserve"> –OPENING REMARKS</w:t>
      </w:r>
      <w:r w:rsidR="00196A85" w:rsidRPr="0000186D">
        <w:rPr>
          <w:rFonts w:ascii="Garamond" w:hAnsi="Garamond" w:cs="Times New Roman"/>
          <w:b/>
          <w:sz w:val="28"/>
          <w:szCs w:val="28"/>
          <w:u w:val="single"/>
        </w:rPr>
        <w:t xml:space="preserve"> AND ADOPTION OF THE MEETING AGENDA</w:t>
      </w:r>
    </w:p>
    <w:p w14:paraId="11E2016C" w14:textId="15BF1836" w:rsidR="00797BDD" w:rsidRPr="0000186D" w:rsidRDefault="007E4C4A" w:rsidP="0018152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 xml:space="preserve">After confirming the presence of a </w:t>
      </w:r>
      <w:r w:rsidR="002A074C" w:rsidRPr="0000186D">
        <w:rPr>
          <w:rFonts w:ascii="Garamond" w:hAnsi="Garamond" w:cs="Times New Roman"/>
          <w:sz w:val="28"/>
          <w:szCs w:val="28"/>
        </w:rPr>
        <w:t>quorum</w:t>
      </w:r>
      <w:r w:rsidR="00797BDD" w:rsidRPr="0000186D">
        <w:rPr>
          <w:rFonts w:ascii="Garamond" w:hAnsi="Garamond" w:cs="Times New Roman"/>
          <w:sz w:val="28"/>
          <w:szCs w:val="28"/>
        </w:rPr>
        <w:t xml:space="preserve"> </w:t>
      </w:r>
      <w:r w:rsidR="006A0354" w:rsidRPr="0000186D">
        <w:rPr>
          <w:rFonts w:ascii="Garamond" w:hAnsi="Garamond" w:cs="Times New Roman"/>
          <w:sz w:val="28"/>
          <w:szCs w:val="28"/>
        </w:rPr>
        <w:t>Chairman</w:t>
      </w:r>
      <w:r w:rsidR="00021C22" w:rsidRPr="0000186D">
        <w:rPr>
          <w:rFonts w:ascii="Garamond" w:hAnsi="Garamond" w:cs="Times New Roman"/>
          <w:sz w:val="28"/>
          <w:szCs w:val="28"/>
        </w:rPr>
        <w:t xml:space="preserve"> </w:t>
      </w:r>
      <w:r w:rsidR="009551D5" w:rsidRPr="0000186D">
        <w:rPr>
          <w:rFonts w:ascii="Garamond" w:hAnsi="Garamond" w:cs="Times New Roman"/>
          <w:sz w:val="28"/>
          <w:szCs w:val="28"/>
        </w:rPr>
        <w:t>brought</w:t>
      </w:r>
      <w:r w:rsidR="00797BDD" w:rsidRPr="0000186D">
        <w:rPr>
          <w:rFonts w:ascii="Garamond" w:hAnsi="Garamond" w:cs="Times New Roman"/>
          <w:sz w:val="28"/>
          <w:szCs w:val="28"/>
        </w:rPr>
        <w:t xml:space="preserve"> </w:t>
      </w:r>
      <w:r w:rsidR="00021C22" w:rsidRPr="0000186D">
        <w:rPr>
          <w:rFonts w:ascii="Garamond" w:hAnsi="Garamond" w:cs="Times New Roman"/>
          <w:sz w:val="28"/>
          <w:szCs w:val="28"/>
        </w:rPr>
        <w:t>meeting to order and welcomed</w:t>
      </w:r>
      <w:r w:rsidR="002A074C" w:rsidRPr="0000186D">
        <w:rPr>
          <w:rFonts w:ascii="Garamond" w:hAnsi="Garamond" w:cs="Times New Roman"/>
          <w:sz w:val="28"/>
          <w:szCs w:val="28"/>
        </w:rPr>
        <w:t xml:space="preserve"> everyone present to the </w:t>
      </w:r>
      <w:r w:rsidR="00021C22" w:rsidRPr="0000186D">
        <w:rPr>
          <w:rFonts w:ascii="Garamond" w:hAnsi="Garamond" w:cs="Times New Roman"/>
          <w:sz w:val="28"/>
          <w:szCs w:val="28"/>
        </w:rPr>
        <w:t>meeting at</w:t>
      </w:r>
      <w:r w:rsidRPr="0000186D">
        <w:rPr>
          <w:rFonts w:ascii="Garamond" w:hAnsi="Garamond" w:cs="Times New Roman"/>
          <w:sz w:val="28"/>
          <w:szCs w:val="28"/>
        </w:rPr>
        <w:t xml:space="preserve"> </w:t>
      </w:r>
      <w:r w:rsidR="003A3DD5">
        <w:rPr>
          <w:rFonts w:ascii="Garamond" w:hAnsi="Garamond" w:cs="Times New Roman"/>
          <w:sz w:val="28"/>
          <w:szCs w:val="28"/>
        </w:rPr>
        <w:t>09</w:t>
      </w:r>
      <w:r w:rsidR="00196A85" w:rsidRPr="0000186D">
        <w:rPr>
          <w:rFonts w:ascii="Garamond" w:hAnsi="Garamond" w:cs="Times New Roman"/>
          <w:sz w:val="28"/>
          <w:szCs w:val="28"/>
        </w:rPr>
        <w:t>.</w:t>
      </w:r>
      <w:r w:rsidR="003A3DD5">
        <w:rPr>
          <w:rFonts w:ascii="Garamond" w:hAnsi="Garamond" w:cs="Times New Roman"/>
          <w:sz w:val="28"/>
          <w:szCs w:val="28"/>
        </w:rPr>
        <w:t>50</w:t>
      </w:r>
      <w:r w:rsidR="00363C3F">
        <w:rPr>
          <w:rFonts w:ascii="Garamond" w:hAnsi="Garamond" w:cs="Times New Roman"/>
          <w:sz w:val="28"/>
          <w:szCs w:val="28"/>
        </w:rPr>
        <w:t xml:space="preserve"> a</w:t>
      </w:r>
      <w:r w:rsidR="00196A85" w:rsidRPr="0000186D">
        <w:rPr>
          <w:rFonts w:ascii="Garamond" w:hAnsi="Garamond" w:cs="Times New Roman"/>
          <w:sz w:val="28"/>
          <w:szCs w:val="28"/>
        </w:rPr>
        <w:t>.</w:t>
      </w:r>
      <w:r w:rsidR="00363C3F">
        <w:rPr>
          <w:rFonts w:ascii="Garamond" w:hAnsi="Garamond" w:cs="Times New Roman"/>
          <w:sz w:val="28"/>
          <w:szCs w:val="28"/>
        </w:rPr>
        <w:t>m</w:t>
      </w:r>
      <w:r w:rsidR="00021C22" w:rsidRPr="0000186D">
        <w:rPr>
          <w:rFonts w:ascii="Garamond" w:hAnsi="Garamond" w:cs="Times New Roman"/>
          <w:sz w:val="28"/>
          <w:szCs w:val="28"/>
        </w:rPr>
        <w:t xml:space="preserve">. </w:t>
      </w:r>
    </w:p>
    <w:p w14:paraId="61D01B74" w14:textId="6695E374" w:rsidR="007E4C4A" w:rsidRPr="0000186D" w:rsidRDefault="00797BDD" w:rsidP="0018152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M</w:t>
      </w:r>
      <w:r w:rsidR="00DF29C4" w:rsidRPr="0000186D">
        <w:rPr>
          <w:rFonts w:ascii="Garamond" w:hAnsi="Garamond" w:cs="Times New Roman"/>
          <w:sz w:val="28"/>
          <w:szCs w:val="28"/>
        </w:rPr>
        <w:t xml:space="preserve">eeting </w:t>
      </w:r>
      <w:r w:rsidR="009551D5" w:rsidRPr="0000186D">
        <w:rPr>
          <w:rFonts w:ascii="Garamond" w:hAnsi="Garamond" w:cs="Times New Roman"/>
          <w:sz w:val="28"/>
          <w:szCs w:val="28"/>
        </w:rPr>
        <w:t>commenced</w:t>
      </w:r>
      <w:r w:rsidR="00DF29C4" w:rsidRPr="0000186D">
        <w:rPr>
          <w:rFonts w:ascii="Garamond" w:hAnsi="Garamond" w:cs="Times New Roman"/>
          <w:sz w:val="28"/>
          <w:szCs w:val="28"/>
        </w:rPr>
        <w:t xml:space="preserve"> with a w</w:t>
      </w:r>
      <w:r w:rsidR="00021C22" w:rsidRPr="0000186D">
        <w:rPr>
          <w:rFonts w:ascii="Garamond" w:hAnsi="Garamond" w:cs="Times New Roman"/>
          <w:sz w:val="28"/>
          <w:szCs w:val="28"/>
        </w:rPr>
        <w:t>ord</w:t>
      </w:r>
      <w:r w:rsidR="007E4C4A" w:rsidRPr="0000186D">
        <w:rPr>
          <w:rFonts w:ascii="Garamond" w:hAnsi="Garamond" w:cs="Times New Roman"/>
          <w:sz w:val="28"/>
          <w:szCs w:val="28"/>
        </w:rPr>
        <w:t xml:space="preserve"> of prayers </w:t>
      </w:r>
      <w:r w:rsidR="00DF29C4" w:rsidRPr="0000186D">
        <w:rPr>
          <w:rFonts w:ascii="Garamond" w:hAnsi="Garamond" w:cs="Times New Roman"/>
          <w:sz w:val="28"/>
          <w:szCs w:val="28"/>
        </w:rPr>
        <w:t xml:space="preserve">from </w:t>
      </w:r>
      <w:r w:rsidR="003A3DD5">
        <w:rPr>
          <w:rFonts w:ascii="Garamond" w:hAnsi="Garamond" w:cs="Times New Roman"/>
          <w:sz w:val="28"/>
          <w:szCs w:val="28"/>
        </w:rPr>
        <w:t>Rev.</w:t>
      </w:r>
      <w:r w:rsidR="00363C3F">
        <w:rPr>
          <w:rFonts w:ascii="Garamond" w:hAnsi="Garamond" w:cs="Times New Roman"/>
          <w:sz w:val="28"/>
          <w:szCs w:val="28"/>
        </w:rPr>
        <w:t xml:space="preserve"> </w:t>
      </w:r>
      <w:r w:rsidR="003A3DD5">
        <w:rPr>
          <w:rFonts w:ascii="Garamond" w:hAnsi="Garamond" w:cs="Times New Roman"/>
          <w:sz w:val="28"/>
          <w:szCs w:val="28"/>
        </w:rPr>
        <w:t>Jeremiah</w:t>
      </w:r>
      <w:r w:rsidR="00196A85" w:rsidRPr="0000186D">
        <w:rPr>
          <w:rFonts w:ascii="Garamond" w:hAnsi="Garamond" w:cs="Times New Roman"/>
          <w:sz w:val="28"/>
          <w:szCs w:val="28"/>
        </w:rPr>
        <w:t xml:space="preserve"> </w:t>
      </w:r>
      <w:r w:rsidR="003A3DD5">
        <w:rPr>
          <w:rFonts w:ascii="Garamond" w:hAnsi="Garamond" w:cs="Times New Roman"/>
          <w:sz w:val="28"/>
          <w:szCs w:val="28"/>
        </w:rPr>
        <w:t>Ndegwa and Imam Shaban.</w:t>
      </w:r>
    </w:p>
    <w:p w14:paraId="06F364BF" w14:textId="315ACC63" w:rsidR="00196A85" w:rsidRPr="0000186D" w:rsidRDefault="00797BDD" w:rsidP="0018152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Chairman did i</w:t>
      </w:r>
      <w:r w:rsidR="00196A85" w:rsidRPr="0000186D">
        <w:rPr>
          <w:rFonts w:ascii="Garamond" w:hAnsi="Garamond" w:cs="Times New Roman"/>
          <w:sz w:val="28"/>
          <w:szCs w:val="28"/>
        </w:rPr>
        <w:t xml:space="preserve">ntroductions </w:t>
      </w:r>
      <w:r w:rsidRPr="0000186D">
        <w:rPr>
          <w:rFonts w:ascii="Garamond" w:hAnsi="Garamond" w:cs="Times New Roman"/>
          <w:sz w:val="28"/>
          <w:szCs w:val="28"/>
        </w:rPr>
        <w:t>of the BOT members present, Service</w:t>
      </w:r>
      <w:r w:rsidR="00196A85" w:rsidRPr="0000186D">
        <w:rPr>
          <w:rFonts w:ascii="Garamond" w:hAnsi="Garamond" w:cs="Times New Roman"/>
          <w:sz w:val="28"/>
          <w:szCs w:val="28"/>
        </w:rPr>
        <w:t xml:space="preserve"> providers and the regulator.</w:t>
      </w:r>
    </w:p>
    <w:p w14:paraId="639B752B" w14:textId="217FAC61" w:rsidR="00196A85" w:rsidRPr="0000186D" w:rsidRDefault="00196A85" w:rsidP="0018152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The agenda of the meeting was adopted after being proposed by Mr.</w:t>
      </w:r>
      <w:r w:rsidR="0018152C">
        <w:rPr>
          <w:rFonts w:ascii="Garamond" w:hAnsi="Garamond" w:cs="Times New Roman"/>
          <w:sz w:val="28"/>
          <w:szCs w:val="28"/>
        </w:rPr>
        <w:t xml:space="preserve"> Aloise </w:t>
      </w:r>
      <w:r w:rsidR="008F69C6">
        <w:rPr>
          <w:rFonts w:ascii="Garamond" w:hAnsi="Garamond" w:cs="Times New Roman"/>
          <w:sz w:val="28"/>
          <w:szCs w:val="28"/>
        </w:rPr>
        <w:t>Chami</w:t>
      </w:r>
      <w:r w:rsidRPr="0000186D">
        <w:rPr>
          <w:rFonts w:ascii="Garamond" w:hAnsi="Garamond" w:cs="Times New Roman"/>
          <w:sz w:val="28"/>
          <w:szCs w:val="28"/>
        </w:rPr>
        <w:t xml:space="preserve"> and seconded by Mr.</w:t>
      </w:r>
      <w:r w:rsidR="00363C3F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8F69C6">
        <w:rPr>
          <w:rFonts w:ascii="Garamond" w:hAnsi="Garamond" w:cs="Times New Roman"/>
          <w:sz w:val="28"/>
          <w:szCs w:val="28"/>
        </w:rPr>
        <w:t>Kasmuel</w:t>
      </w:r>
      <w:proofErr w:type="spellEnd"/>
      <w:r w:rsidR="008F69C6">
        <w:rPr>
          <w:rFonts w:ascii="Garamond" w:hAnsi="Garamond" w:cs="Times New Roman"/>
          <w:sz w:val="28"/>
          <w:szCs w:val="28"/>
        </w:rPr>
        <w:t xml:space="preserve"> Waswa</w:t>
      </w:r>
      <w:r w:rsidRPr="0000186D">
        <w:rPr>
          <w:rFonts w:ascii="Garamond" w:hAnsi="Garamond" w:cs="Times New Roman"/>
          <w:sz w:val="28"/>
          <w:szCs w:val="28"/>
        </w:rPr>
        <w:t>.</w:t>
      </w:r>
    </w:p>
    <w:p w14:paraId="702FB415" w14:textId="77777777" w:rsidR="00F62F9A" w:rsidRPr="0000186D" w:rsidRDefault="00F62F9A" w:rsidP="006A0354">
      <w:pPr>
        <w:spacing w:after="0" w:line="360" w:lineRule="auto"/>
        <w:rPr>
          <w:rFonts w:ascii="Garamond" w:hAnsi="Garamond" w:cs="Times New Roman"/>
          <w:sz w:val="28"/>
          <w:szCs w:val="28"/>
        </w:rPr>
      </w:pPr>
    </w:p>
    <w:p w14:paraId="2681E25C" w14:textId="4031DBD4" w:rsidR="00C32837" w:rsidRPr="0000186D" w:rsidRDefault="00C32837" w:rsidP="00C32837">
      <w:pPr>
        <w:spacing w:line="360" w:lineRule="auto"/>
        <w:ind w:left="75"/>
        <w:rPr>
          <w:rFonts w:ascii="Garamond" w:hAnsi="Garamond" w:cs="Times New Roman"/>
          <w:b/>
          <w:sz w:val="28"/>
          <w:szCs w:val="28"/>
          <w:u w:val="single"/>
        </w:rPr>
      </w:pPr>
      <w:r w:rsidRPr="0000186D">
        <w:rPr>
          <w:rFonts w:ascii="Garamond" w:hAnsi="Garamond" w:cs="Times New Roman"/>
          <w:b/>
          <w:sz w:val="28"/>
          <w:szCs w:val="28"/>
          <w:u w:val="single"/>
        </w:rPr>
        <w:t>MINUTE NO. 02/</w:t>
      </w:r>
      <w:r w:rsidR="008F69C6">
        <w:rPr>
          <w:rFonts w:ascii="Garamond" w:hAnsi="Garamond" w:cs="Times New Roman"/>
          <w:b/>
          <w:sz w:val="28"/>
          <w:szCs w:val="28"/>
          <w:u w:val="single"/>
        </w:rPr>
        <w:t>23</w:t>
      </w:r>
      <w:r w:rsidR="00196A85" w:rsidRPr="0000186D">
        <w:rPr>
          <w:rFonts w:ascii="Garamond" w:hAnsi="Garamond" w:cs="Times New Roman"/>
          <w:b/>
          <w:sz w:val="28"/>
          <w:szCs w:val="28"/>
          <w:u w:val="single"/>
        </w:rPr>
        <w:t>/1</w:t>
      </w:r>
      <w:r w:rsidR="008F69C6">
        <w:rPr>
          <w:rFonts w:ascii="Garamond" w:hAnsi="Garamond" w:cs="Times New Roman"/>
          <w:b/>
          <w:sz w:val="28"/>
          <w:szCs w:val="28"/>
          <w:u w:val="single"/>
        </w:rPr>
        <w:t xml:space="preserve">0 </w:t>
      </w:r>
      <w:r w:rsidR="00196A85" w:rsidRPr="0000186D">
        <w:rPr>
          <w:rFonts w:ascii="Garamond" w:hAnsi="Garamond" w:cs="Times New Roman"/>
          <w:b/>
          <w:sz w:val="28"/>
          <w:szCs w:val="28"/>
          <w:u w:val="single"/>
        </w:rPr>
        <w:t>OF 2024</w:t>
      </w:r>
      <w:r w:rsidRPr="0000186D">
        <w:rPr>
          <w:rFonts w:ascii="Garamond" w:hAnsi="Garamond" w:cs="Times New Roman"/>
          <w:b/>
          <w:sz w:val="28"/>
          <w:szCs w:val="28"/>
          <w:u w:val="single"/>
        </w:rPr>
        <w:t xml:space="preserve"> –PREVIOUS MINUTES</w:t>
      </w:r>
    </w:p>
    <w:p w14:paraId="16131331" w14:textId="6EF754DE" w:rsidR="002A074C" w:rsidRDefault="00AE13F2" w:rsidP="0018152C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 xml:space="preserve">The </w:t>
      </w:r>
      <w:r w:rsidR="00196A85" w:rsidRPr="0000186D">
        <w:rPr>
          <w:rFonts w:ascii="Garamond" w:hAnsi="Garamond" w:cs="Times New Roman"/>
          <w:sz w:val="28"/>
          <w:szCs w:val="28"/>
        </w:rPr>
        <w:t>mi</w:t>
      </w:r>
      <w:r w:rsidR="0000186D">
        <w:rPr>
          <w:rFonts w:ascii="Garamond" w:hAnsi="Garamond" w:cs="Times New Roman"/>
          <w:sz w:val="28"/>
          <w:szCs w:val="28"/>
        </w:rPr>
        <w:t xml:space="preserve">nutes of the </w:t>
      </w:r>
      <w:r w:rsidR="0018152C">
        <w:rPr>
          <w:rFonts w:ascii="Garamond" w:hAnsi="Garamond" w:cs="Times New Roman"/>
          <w:sz w:val="28"/>
          <w:szCs w:val="28"/>
        </w:rPr>
        <w:t>previous</w:t>
      </w:r>
      <w:r w:rsidR="0000186D">
        <w:rPr>
          <w:rFonts w:ascii="Garamond" w:hAnsi="Garamond" w:cs="Times New Roman"/>
          <w:sz w:val="28"/>
          <w:szCs w:val="28"/>
        </w:rPr>
        <w:t xml:space="preserve"> AGM w</w:t>
      </w:r>
      <w:r w:rsidR="0000186D" w:rsidRPr="0000186D">
        <w:rPr>
          <w:rFonts w:ascii="Garamond" w:hAnsi="Garamond" w:cs="Times New Roman"/>
          <w:sz w:val="28"/>
          <w:szCs w:val="28"/>
        </w:rPr>
        <w:t>ere</w:t>
      </w:r>
      <w:r w:rsidR="00C32837" w:rsidRPr="0000186D">
        <w:rPr>
          <w:rFonts w:ascii="Garamond" w:hAnsi="Garamond" w:cs="Times New Roman"/>
          <w:sz w:val="28"/>
          <w:szCs w:val="28"/>
        </w:rPr>
        <w:t xml:space="preserve"> confirmed as </w:t>
      </w:r>
      <w:r w:rsidR="0018152C">
        <w:rPr>
          <w:rFonts w:ascii="Garamond" w:hAnsi="Garamond" w:cs="Times New Roman"/>
          <w:sz w:val="28"/>
          <w:szCs w:val="28"/>
        </w:rPr>
        <w:t xml:space="preserve">a </w:t>
      </w:r>
      <w:r w:rsidR="00C32837" w:rsidRPr="0000186D">
        <w:rPr>
          <w:rFonts w:ascii="Garamond" w:hAnsi="Garamond" w:cs="Times New Roman"/>
          <w:sz w:val="28"/>
          <w:szCs w:val="28"/>
        </w:rPr>
        <w:t xml:space="preserve">true </w:t>
      </w:r>
      <w:r w:rsidR="0018152C">
        <w:rPr>
          <w:rFonts w:ascii="Garamond" w:hAnsi="Garamond" w:cs="Times New Roman"/>
          <w:sz w:val="28"/>
          <w:szCs w:val="28"/>
        </w:rPr>
        <w:t>and correct record of the proceedings</w:t>
      </w:r>
      <w:r w:rsidR="00196A85" w:rsidRPr="0000186D">
        <w:rPr>
          <w:rFonts w:ascii="Garamond" w:hAnsi="Garamond" w:cs="Times New Roman"/>
          <w:sz w:val="28"/>
          <w:szCs w:val="28"/>
        </w:rPr>
        <w:t>. This resolution was passed after being proposed</w:t>
      </w:r>
      <w:r w:rsidR="00854A36" w:rsidRPr="0000186D">
        <w:rPr>
          <w:rFonts w:ascii="Garamond" w:hAnsi="Garamond" w:cs="Times New Roman"/>
          <w:sz w:val="28"/>
          <w:szCs w:val="28"/>
        </w:rPr>
        <w:t xml:space="preserve"> by </w:t>
      </w:r>
      <w:r w:rsidR="00196A85" w:rsidRPr="0000186D">
        <w:rPr>
          <w:rFonts w:ascii="Garamond" w:hAnsi="Garamond" w:cs="Times New Roman"/>
          <w:sz w:val="28"/>
          <w:szCs w:val="28"/>
        </w:rPr>
        <w:t>Mr.</w:t>
      </w:r>
      <w:r w:rsidR="00363C3F">
        <w:rPr>
          <w:rFonts w:ascii="Garamond" w:hAnsi="Garamond" w:cs="Times New Roman"/>
          <w:sz w:val="28"/>
          <w:szCs w:val="28"/>
        </w:rPr>
        <w:t xml:space="preserve"> </w:t>
      </w:r>
      <w:r w:rsidR="008F69C6">
        <w:rPr>
          <w:rFonts w:ascii="Garamond" w:hAnsi="Garamond" w:cs="Times New Roman"/>
          <w:sz w:val="28"/>
          <w:szCs w:val="28"/>
        </w:rPr>
        <w:t>Jackson</w:t>
      </w:r>
      <w:r w:rsidR="00B27FC8" w:rsidRPr="0000186D">
        <w:rPr>
          <w:rFonts w:ascii="Garamond" w:hAnsi="Garamond" w:cs="Times New Roman"/>
          <w:sz w:val="28"/>
          <w:szCs w:val="28"/>
        </w:rPr>
        <w:t xml:space="preserve"> and second</w:t>
      </w:r>
      <w:r w:rsidR="0068585B" w:rsidRPr="0000186D">
        <w:rPr>
          <w:rFonts w:ascii="Garamond" w:hAnsi="Garamond" w:cs="Times New Roman"/>
          <w:sz w:val="28"/>
          <w:szCs w:val="28"/>
        </w:rPr>
        <w:t>ed</w:t>
      </w:r>
      <w:r w:rsidR="00B27FC8" w:rsidRPr="0000186D">
        <w:rPr>
          <w:rFonts w:ascii="Garamond" w:hAnsi="Garamond" w:cs="Times New Roman"/>
          <w:sz w:val="28"/>
          <w:szCs w:val="28"/>
        </w:rPr>
        <w:t xml:space="preserve"> </w:t>
      </w:r>
      <w:r w:rsidR="0068585B" w:rsidRPr="0000186D">
        <w:rPr>
          <w:rFonts w:ascii="Garamond" w:hAnsi="Garamond" w:cs="Times New Roman"/>
          <w:sz w:val="28"/>
          <w:szCs w:val="28"/>
        </w:rPr>
        <w:t>by</w:t>
      </w:r>
      <w:r w:rsidR="00196A85" w:rsidRPr="0000186D">
        <w:rPr>
          <w:rFonts w:ascii="Garamond" w:hAnsi="Garamond" w:cs="Times New Roman"/>
          <w:sz w:val="28"/>
          <w:szCs w:val="28"/>
        </w:rPr>
        <w:t xml:space="preserve"> </w:t>
      </w:r>
      <w:r w:rsidR="008F69C6" w:rsidRPr="0000186D">
        <w:rPr>
          <w:rFonts w:ascii="Garamond" w:hAnsi="Garamond" w:cs="Times New Roman"/>
          <w:sz w:val="28"/>
          <w:szCs w:val="28"/>
        </w:rPr>
        <w:t xml:space="preserve">Mr. </w:t>
      </w:r>
      <w:r w:rsidR="008F69C6">
        <w:rPr>
          <w:rFonts w:ascii="Garamond" w:hAnsi="Garamond" w:cs="Times New Roman"/>
          <w:sz w:val="28"/>
          <w:szCs w:val="28"/>
        </w:rPr>
        <w:t>Christopher Okonyo</w:t>
      </w:r>
      <w:r w:rsidR="00B27FC8" w:rsidRPr="0000186D">
        <w:rPr>
          <w:rFonts w:ascii="Garamond" w:hAnsi="Garamond" w:cs="Times New Roman"/>
          <w:sz w:val="28"/>
          <w:szCs w:val="28"/>
        </w:rPr>
        <w:t>.</w:t>
      </w:r>
    </w:p>
    <w:p w14:paraId="7DBB5497" w14:textId="6D7C49C1" w:rsidR="008F69C6" w:rsidRPr="0000186D" w:rsidRDefault="008F69C6" w:rsidP="008F69C6">
      <w:pPr>
        <w:spacing w:line="360" w:lineRule="auto"/>
        <w:rPr>
          <w:rFonts w:ascii="Garamond" w:hAnsi="Garamond" w:cs="Times New Roman"/>
          <w:b/>
          <w:sz w:val="28"/>
          <w:szCs w:val="28"/>
          <w:u w:val="single"/>
        </w:rPr>
      </w:pPr>
      <w:r w:rsidRPr="0000186D">
        <w:rPr>
          <w:rFonts w:ascii="Garamond" w:hAnsi="Garamond" w:cs="Times New Roman"/>
          <w:b/>
          <w:sz w:val="28"/>
          <w:szCs w:val="28"/>
          <w:u w:val="single"/>
        </w:rPr>
        <w:t>MINUTE NO. 0</w:t>
      </w:r>
      <w:r>
        <w:rPr>
          <w:rFonts w:ascii="Garamond" w:hAnsi="Garamond" w:cs="Times New Roman"/>
          <w:b/>
          <w:sz w:val="28"/>
          <w:szCs w:val="28"/>
          <w:u w:val="single"/>
        </w:rPr>
        <w:t>3</w:t>
      </w:r>
      <w:r w:rsidRPr="0000186D">
        <w:rPr>
          <w:rFonts w:ascii="Garamond" w:hAnsi="Garamond" w:cs="Times New Roman"/>
          <w:b/>
          <w:sz w:val="28"/>
          <w:szCs w:val="28"/>
          <w:u w:val="single"/>
        </w:rPr>
        <w:t>/</w:t>
      </w:r>
      <w:r>
        <w:rPr>
          <w:rFonts w:ascii="Garamond" w:hAnsi="Garamond" w:cs="Times New Roman"/>
          <w:b/>
          <w:sz w:val="28"/>
          <w:szCs w:val="28"/>
          <w:u w:val="single"/>
        </w:rPr>
        <w:t>23</w:t>
      </w:r>
      <w:r w:rsidRPr="0000186D">
        <w:rPr>
          <w:rFonts w:ascii="Garamond" w:hAnsi="Garamond" w:cs="Times New Roman"/>
          <w:b/>
          <w:sz w:val="28"/>
          <w:szCs w:val="28"/>
          <w:u w:val="single"/>
        </w:rPr>
        <w:t>/1</w:t>
      </w:r>
      <w:r>
        <w:rPr>
          <w:rFonts w:ascii="Garamond" w:hAnsi="Garamond" w:cs="Times New Roman"/>
          <w:b/>
          <w:sz w:val="28"/>
          <w:szCs w:val="28"/>
          <w:u w:val="single"/>
        </w:rPr>
        <w:t>0</w:t>
      </w:r>
      <w:r w:rsidRPr="0000186D">
        <w:rPr>
          <w:rFonts w:ascii="Garamond" w:hAnsi="Garamond" w:cs="Times New Roman"/>
          <w:b/>
          <w:sz w:val="28"/>
          <w:szCs w:val="28"/>
          <w:u w:val="single"/>
        </w:rPr>
        <w:t xml:space="preserve"> OF 2024– SPONSOR’S REPORT</w:t>
      </w:r>
    </w:p>
    <w:p w14:paraId="16A91793" w14:textId="320B05F5" w:rsidR="008F69C6" w:rsidRPr="0000186D" w:rsidRDefault="008F69C6" w:rsidP="0018152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 xml:space="preserve">The </w:t>
      </w:r>
      <w:r w:rsidR="00A30D8C">
        <w:rPr>
          <w:rFonts w:ascii="Garamond" w:hAnsi="Garamond" w:cs="Times New Roman"/>
          <w:sz w:val="28"/>
          <w:szCs w:val="28"/>
        </w:rPr>
        <w:t>S</w:t>
      </w:r>
      <w:r w:rsidR="00A30D8C" w:rsidRPr="0000186D">
        <w:rPr>
          <w:rFonts w:ascii="Garamond" w:hAnsi="Garamond" w:cs="Times New Roman"/>
          <w:sz w:val="28"/>
          <w:szCs w:val="28"/>
        </w:rPr>
        <w:t>ponsor’s</w:t>
      </w:r>
      <w:r w:rsidRPr="0000186D">
        <w:rPr>
          <w:rFonts w:ascii="Garamond" w:hAnsi="Garamond" w:cs="Times New Roman"/>
          <w:sz w:val="28"/>
          <w:szCs w:val="28"/>
        </w:rPr>
        <w:t xml:space="preserve"> report was presented by </w:t>
      </w:r>
      <w:r>
        <w:rPr>
          <w:rFonts w:ascii="Garamond" w:hAnsi="Garamond" w:cs="Times New Roman"/>
          <w:sz w:val="28"/>
          <w:szCs w:val="28"/>
        </w:rPr>
        <w:t>CHRP.</w:t>
      </w:r>
      <w:r w:rsidR="00A3099F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Chistopher Tiala</w:t>
      </w:r>
      <w:r w:rsidRPr="0000186D">
        <w:rPr>
          <w:rFonts w:ascii="Garamond" w:hAnsi="Garamond" w:cs="Times New Roman"/>
          <w:sz w:val="28"/>
          <w:szCs w:val="28"/>
        </w:rPr>
        <w:t xml:space="preserve"> (</w:t>
      </w:r>
      <w:r>
        <w:rPr>
          <w:rFonts w:ascii="Garamond" w:hAnsi="Garamond" w:cs="Times New Roman"/>
          <w:sz w:val="28"/>
          <w:szCs w:val="28"/>
        </w:rPr>
        <w:t xml:space="preserve">KRC </w:t>
      </w:r>
      <w:r w:rsidRPr="0000186D">
        <w:rPr>
          <w:rFonts w:ascii="Garamond" w:hAnsi="Garamond" w:cs="Times New Roman"/>
          <w:sz w:val="28"/>
          <w:szCs w:val="28"/>
        </w:rPr>
        <w:t>GM</w:t>
      </w:r>
      <w:r>
        <w:rPr>
          <w:rFonts w:ascii="Garamond" w:hAnsi="Garamond" w:cs="Times New Roman"/>
          <w:sz w:val="28"/>
          <w:szCs w:val="28"/>
        </w:rPr>
        <w:t xml:space="preserve"> Corporate Services</w:t>
      </w:r>
      <w:r w:rsidRPr="0000186D">
        <w:rPr>
          <w:rFonts w:ascii="Garamond" w:hAnsi="Garamond" w:cs="Times New Roman"/>
          <w:sz w:val="28"/>
          <w:szCs w:val="28"/>
        </w:rPr>
        <w:t xml:space="preserve">) this was because the KRC Chairman and MD were held up by </w:t>
      </w:r>
      <w:r w:rsidR="0018152C">
        <w:rPr>
          <w:rFonts w:ascii="Garamond" w:hAnsi="Garamond" w:cs="Times New Roman"/>
          <w:sz w:val="28"/>
          <w:szCs w:val="28"/>
        </w:rPr>
        <w:t xml:space="preserve">pressing </w:t>
      </w:r>
      <w:r>
        <w:rPr>
          <w:rFonts w:ascii="Garamond" w:hAnsi="Garamond" w:cs="Times New Roman"/>
          <w:sz w:val="28"/>
          <w:szCs w:val="28"/>
        </w:rPr>
        <w:t>official</w:t>
      </w:r>
      <w:r w:rsidRPr="0000186D">
        <w:rPr>
          <w:rFonts w:ascii="Garamond" w:hAnsi="Garamond" w:cs="Times New Roman"/>
          <w:sz w:val="28"/>
          <w:szCs w:val="28"/>
        </w:rPr>
        <w:t xml:space="preserve"> duties.</w:t>
      </w:r>
    </w:p>
    <w:p w14:paraId="61A76EF8" w14:textId="3E70750D" w:rsidR="008F69C6" w:rsidRDefault="008F69C6" w:rsidP="0018152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From the Sponsor report it was reported that the Sponsor was impressed by the professional management of the Scheme</w:t>
      </w:r>
      <w:r w:rsidR="00FE7981">
        <w:rPr>
          <w:rFonts w:ascii="Garamond" w:hAnsi="Garamond" w:cs="Times New Roman"/>
          <w:sz w:val="28"/>
          <w:szCs w:val="28"/>
        </w:rPr>
        <w:t xml:space="preserve"> and the timely payment of the monthly pension.</w:t>
      </w:r>
    </w:p>
    <w:p w14:paraId="6FFA1979" w14:textId="55D74FCD" w:rsidR="008F69C6" w:rsidRPr="0000186D" w:rsidRDefault="008F69C6" w:rsidP="0018152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lastRenderedPageBreak/>
        <w:t xml:space="preserve">It was reported that the sponsor was committed in ensuring that the Scheme meets her monthly pension payments by being available to assist the Scheme whenever there is a </w:t>
      </w:r>
      <w:r w:rsidR="00FE7981" w:rsidRPr="0000186D">
        <w:rPr>
          <w:rFonts w:ascii="Garamond" w:hAnsi="Garamond" w:cs="Times New Roman"/>
          <w:sz w:val="28"/>
          <w:szCs w:val="28"/>
        </w:rPr>
        <w:t>deficit</w:t>
      </w:r>
      <w:r w:rsidR="00FE7981">
        <w:rPr>
          <w:rFonts w:ascii="Garamond" w:hAnsi="Garamond" w:cs="Times New Roman"/>
          <w:sz w:val="28"/>
          <w:szCs w:val="28"/>
        </w:rPr>
        <w:t xml:space="preserve"> just the way they had done in previous years</w:t>
      </w:r>
      <w:r w:rsidRPr="0000186D">
        <w:rPr>
          <w:rFonts w:ascii="Garamond" w:hAnsi="Garamond" w:cs="Times New Roman"/>
          <w:sz w:val="28"/>
          <w:szCs w:val="28"/>
        </w:rPr>
        <w:t>.</w:t>
      </w:r>
    </w:p>
    <w:p w14:paraId="68B02433" w14:textId="6BFCBB69" w:rsidR="008F69C6" w:rsidRPr="0000186D" w:rsidRDefault="008F69C6" w:rsidP="0018152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It was reported that the sponsor was in the process of acquiring some of the Scheme properties including Block D,</w:t>
      </w:r>
      <w:r w:rsidR="0018152C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00186D">
        <w:rPr>
          <w:rFonts w:ascii="Garamond" w:hAnsi="Garamond" w:cs="Times New Roman"/>
          <w:sz w:val="28"/>
          <w:szCs w:val="28"/>
        </w:rPr>
        <w:t>Goodshed</w:t>
      </w:r>
      <w:proofErr w:type="spellEnd"/>
      <w:r w:rsidR="0018152C">
        <w:rPr>
          <w:rFonts w:ascii="Garamond" w:hAnsi="Garamond" w:cs="Times New Roman"/>
          <w:sz w:val="28"/>
          <w:szCs w:val="28"/>
        </w:rPr>
        <w:t xml:space="preserve">, </w:t>
      </w:r>
      <w:r w:rsidRPr="0000186D">
        <w:rPr>
          <w:rFonts w:ascii="Garamond" w:hAnsi="Garamond" w:cs="Times New Roman"/>
          <w:sz w:val="28"/>
          <w:szCs w:val="28"/>
        </w:rPr>
        <w:t xml:space="preserve">HQ </w:t>
      </w:r>
      <w:r w:rsidR="0018152C">
        <w:rPr>
          <w:rFonts w:ascii="Garamond" w:hAnsi="Garamond" w:cs="Times New Roman"/>
          <w:sz w:val="28"/>
          <w:szCs w:val="28"/>
        </w:rPr>
        <w:t xml:space="preserve">land </w:t>
      </w:r>
      <w:r w:rsidRPr="0000186D">
        <w:rPr>
          <w:rFonts w:ascii="Garamond" w:hAnsi="Garamond" w:cs="Times New Roman"/>
          <w:sz w:val="28"/>
          <w:szCs w:val="28"/>
        </w:rPr>
        <w:t>which will improve the liquidity position of the Schem</w:t>
      </w:r>
      <w:r w:rsidR="0018152C">
        <w:rPr>
          <w:rFonts w:ascii="Garamond" w:hAnsi="Garamond" w:cs="Times New Roman"/>
          <w:sz w:val="28"/>
          <w:szCs w:val="28"/>
        </w:rPr>
        <w:t>e once acquired.</w:t>
      </w:r>
    </w:p>
    <w:p w14:paraId="19EF3A79" w14:textId="1335B83D" w:rsidR="008F69C6" w:rsidRPr="0000186D" w:rsidRDefault="00FE7981" w:rsidP="0018152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It was reported that </w:t>
      </w:r>
      <w:r w:rsidR="008F69C6" w:rsidRPr="0000186D">
        <w:rPr>
          <w:rFonts w:ascii="Garamond" w:hAnsi="Garamond" w:cs="Times New Roman"/>
          <w:sz w:val="28"/>
          <w:szCs w:val="28"/>
        </w:rPr>
        <w:t xml:space="preserve">Sponsor acknowledged always receiving quarterly </w:t>
      </w:r>
      <w:r>
        <w:rPr>
          <w:rFonts w:ascii="Garamond" w:hAnsi="Garamond" w:cs="Times New Roman"/>
          <w:sz w:val="28"/>
          <w:szCs w:val="28"/>
        </w:rPr>
        <w:t>S</w:t>
      </w:r>
      <w:r w:rsidR="008F69C6" w:rsidRPr="0000186D">
        <w:rPr>
          <w:rFonts w:ascii="Garamond" w:hAnsi="Garamond" w:cs="Times New Roman"/>
          <w:sz w:val="28"/>
          <w:szCs w:val="28"/>
        </w:rPr>
        <w:t>ponsors report on time and as requested in some of the reports</w:t>
      </w:r>
      <w:r w:rsidR="00674036">
        <w:rPr>
          <w:rFonts w:ascii="Garamond" w:hAnsi="Garamond" w:cs="Times New Roman"/>
          <w:sz w:val="28"/>
          <w:szCs w:val="28"/>
        </w:rPr>
        <w:t>,</w:t>
      </w:r>
      <w:r w:rsidR="008F69C6" w:rsidRPr="0000186D">
        <w:rPr>
          <w:rFonts w:ascii="Garamond" w:hAnsi="Garamond" w:cs="Times New Roman"/>
          <w:sz w:val="28"/>
          <w:szCs w:val="28"/>
        </w:rPr>
        <w:t xml:space="preserve"> Sponsor will ensure Scheme gets value for all properties sold to the National Government.</w:t>
      </w:r>
    </w:p>
    <w:p w14:paraId="36BBC99C" w14:textId="77777777" w:rsidR="00674036" w:rsidRDefault="008F69C6" w:rsidP="0018152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 xml:space="preserve">Sponsor requested pensioners to cease and desist the habit of taking Scheme to court on matters that can be solved internally. </w:t>
      </w:r>
    </w:p>
    <w:p w14:paraId="09A2E7E3" w14:textId="0EE9B46F" w:rsidR="008F69C6" w:rsidRPr="0000186D" w:rsidRDefault="008F69C6" w:rsidP="0018152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Sponsor insisted that no case that should arise when Scheme is disposing properties since this will delay payments</w:t>
      </w:r>
      <w:r w:rsidR="00FE7981">
        <w:rPr>
          <w:rFonts w:ascii="Garamond" w:hAnsi="Garamond" w:cs="Times New Roman"/>
          <w:sz w:val="28"/>
          <w:szCs w:val="28"/>
        </w:rPr>
        <w:t xml:space="preserve"> of pensions and the related benefits</w:t>
      </w:r>
      <w:r w:rsidRPr="0000186D">
        <w:rPr>
          <w:rFonts w:ascii="Garamond" w:hAnsi="Garamond" w:cs="Times New Roman"/>
          <w:sz w:val="28"/>
          <w:szCs w:val="28"/>
        </w:rPr>
        <w:t>.</w:t>
      </w:r>
    </w:p>
    <w:p w14:paraId="49A69E38" w14:textId="77777777" w:rsidR="008F69C6" w:rsidRPr="0000186D" w:rsidRDefault="008F69C6" w:rsidP="0018152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It was reported that Sponsor will continue appointing Trustees on time for smooth running of the Scheme.</w:t>
      </w:r>
    </w:p>
    <w:p w14:paraId="46F3456E" w14:textId="4556D510" w:rsidR="008F69C6" w:rsidRPr="00FE7981" w:rsidRDefault="008F69C6" w:rsidP="0018152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It was reported that Sponsor requested pensioners to cease and desist from taking Scheme to National government offices and the</w:t>
      </w:r>
      <w:r w:rsidR="00674036">
        <w:rPr>
          <w:rFonts w:ascii="Garamond" w:hAnsi="Garamond" w:cs="Times New Roman"/>
          <w:sz w:val="28"/>
          <w:szCs w:val="28"/>
        </w:rPr>
        <w:t xml:space="preserve"> pension</w:t>
      </w:r>
      <w:r w:rsidRPr="0000186D">
        <w:rPr>
          <w:rFonts w:ascii="Garamond" w:hAnsi="Garamond" w:cs="Times New Roman"/>
          <w:sz w:val="28"/>
          <w:szCs w:val="28"/>
        </w:rPr>
        <w:t xml:space="preserve"> regulator on matters that can be solved internally.</w:t>
      </w:r>
    </w:p>
    <w:p w14:paraId="245C0D81" w14:textId="66A15980" w:rsidR="00CC3EFD" w:rsidRPr="00FE7981" w:rsidRDefault="00FA6700" w:rsidP="00FE7981">
      <w:pPr>
        <w:spacing w:line="360" w:lineRule="auto"/>
        <w:rPr>
          <w:rFonts w:ascii="Garamond" w:hAnsi="Garamond" w:cs="Times New Roman"/>
          <w:b/>
          <w:sz w:val="28"/>
          <w:szCs w:val="28"/>
          <w:u w:val="single"/>
        </w:rPr>
      </w:pPr>
      <w:r w:rsidRPr="0000186D">
        <w:rPr>
          <w:rFonts w:ascii="Garamond" w:hAnsi="Garamond" w:cs="Times New Roman"/>
          <w:b/>
          <w:sz w:val="28"/>
          <w:szCs w:val="28"/>
          <w:u w:val="single"/>
        </w:rPr>
        <w:t xml:space="preserve">MINUTE NO. </w:t>
      </w:r>
      <w:r w:rsidR="00FE7981" w:rsidRPr="0000186D">
        <w:rPr>
          <w:rFonts w:ascii="Garamond" w:hAnsi="Garamond" w:cs="Times New Roman"/>
          <w:b/>
          <w:sz w:val="28"/>
          <w:szCs w:val="28"/>
          <w:u w:val="single"/>
        </w:rPr>
        <w:t>0</w:t>
      </w:r>
      <w:r w:rsidR="00FE7981">
        <w:rPr>
          <w:rFonts w:ascii="Garamond" w:hAnsi="Garamond" w:cs="Times New Roman"/>
          <w:b/>
          <w:sz w:val="28"/>
          <w:szCs w:val="28"/>
          <w:u w:val="single"/>
        </w:rPr>
        <w:t>4</w:t>
      </w:r>
      <w:r w:rsidR="00FE7981" w:rsidRPr="0000186D">
        <w:rPr>
          <w:rFonts w:ascii="Garamond" w:hAnsi="Garamond" w:cs="Times New Roman"/>
          <w:b/>
          <w:sz w:val="28"/>
          <w:szCs w:val="28"/>
          <w:u w:val="single"/>
        </w:rPr>
        <w:t>/</w:t>
      </w:r>
      <w:r w:rsidR="00FE7981">
        <w:rPr>
          <w:rFonts w:ascii="Garamond" w:hAnsi="Garamond" w:cs="Times New Roman"/>
          <w:b/>
          <w:sz w:val="28"/>
          <w:szCs w:val="28"/>
          <w:u w:val="single"/>
        </w:rPr>
        <w:t>23</w:t>
      </w:r>
      <w:r w:rsidR="00FE7981" w:rsidRPr="0000186D">
        <w:rPr>
          <w:rFonts w:ascii="Garamond" w:hAnsi="Garamond" w:cs="Times New Roman"/>
          <w:b/>
          <w:sz w:val="28"/>
          <w:szCs w:val="28"/>
          <w:u w:val="single"/>
        </w:rPr>
        <w:t>/1</w:t>
      </w:r>
      <w:r w:rsidR="00FE7981">
        <w:rPr>
          <w:rFonts w:ascii="Garamond" w:hAnsi="Garamond" w:cs="Times New Roman"/>
          <w:b/>
          <w:sz w:val="28"/>
          <w:szCs w:val="28"/>
          <w:u w:val="single"/>
        </w:rPr>
        <w:t>0</w:t>
      </w:r>
      <w:r w:rsidR="00FE7981" w:rsidRPr="0000186D">
        <w:rPr>
          <w:rFonts w:ascii="Garamond" w:hAnsi="Garamond" w:cs="Times New Roman"/>
          <w:b/>
          <w:sz w:val="28"/>
          <w:szCs w:val="28"/>
          <w:u w:val="single"/>
        </w:rPr>
        <w:t xml:space="preserve"> OF 2024</w:t>
      </w:r>
      <w:r w:rsidRPr="0000186D">
        <w:rPr>
          <w:rFonts w:ascii="Garamond" w:hAnsi="Garamond" w:cs="Times New Roman"/>
          <w:b/>
          <w:sz w:val="28"/>
          <w:szCs w:val="28"/>
          <w:u w:val="single"/>
        </w:rPr>
        <w:t>– TRUSTEE’S REPORT</w:t>
      </w:r>
    </w:p>
    <w:p w14:paraId="6C1D9174" w14:textId="7EB2F26C" w:rsidR="00931BD7" w:rsidRPr="00FE7981" w:rsidRDefault="00993FF7" w:rsidP="00CB03A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FE7981">
        <w:rPr>
          <w:rFonts w:ascii="Garamond" w:hAnsi="Garamond" w:cs="Times New Roman"/>
          <w:bCs/>
          <w:sz w:val="28"/>
          <w:szCs w:val="28"/>
        </w:rPr>
        <w:t xml:space="preserve">The </w:t>
      </w:r>
      <w:r w:rsidR="008700A2" w:rsidRPr="00FE7981">
        <w:rPr>
          <w:rFonts w:ascii="Garamond" w:hAnsi="Garamond" w:cs="Times New Roman"/>
          <w:sz w:val="28"/>
          <w:szCs w:val="28"/>
        </w:rPr>
        <w:t>Chairman thank</w:t>
      </w:r>
      <w:r w:rsidR="00CC3EFD" w:rsidRPr="00FE7981">
        <w:rPr>
          <w:rFonts w:ascii="Garamond" w:hAnsi="Garamond" w:cs="Times New Roman"/>
          <w:sz w:val="28"/>
          <w:szCs w:val="28"/>
        </w:rPr>
        <w:t>ed</w:t>
      </w:r>
      <w:r w:rsidR="008700A2" w:rsidRPr="00FE7981">
        <w:rPr>
          <w:rFonts w:ascii="Garamond" w:hAnsi="Garamond" w:cs="Times New Roman"/>
          <w:sz w:val="28"/>
          <w:szCs w:val="28"/>
        </w:rPr>
        <w:t xml:space="preserve"> </w:t>
      </w:r>
      <w:r w:rsidR="00FA6700" w:rsidRPr="00FE7981">
        <w:rPr>
          <w:rFonts w:ascii="Garamond" w:hAnsi="Garamond" w:cs="Times New Roman"/>
          <w:sz w:val="28"/>
          <w:szCs w:val="28"/>
        </w:rPr>
        <w:t xml:space="preserve">the </w:t>
      </w:r>
      <w:r w:rsidR="009F6DF0" w:rsidRPr="00FE7981">
        <w:rPr>
          <w:rFonts w:ascii="Garamond" w:hAnsi="Garamond" w:cs="Times New Roman"/>
          <w:sz w:val="28"/>
          <w:szCs w:val="28"/>
        </w:rPr>
        <w:t>Sponsor, pensioners</w:t>
      </w:r>
      <w:r w:rsidR="00931BD7" w:rsidRPr="00FE7981">
        <w:rPr>
          <w:rFonts w:ascii="Garamond" w:hAnsi="Garamond" w:cs="Times New Roman"/>
          <w:sz w:val="28"/>
          <w:szCs w:val="28"/>
        </w:rPr>
        <w:t>, staff, service</w:t>
      </w:r>
      <w:r w:rsidR="00FA6700" w:rsidRPr="00FE7981">
        <w:rPr>
          <w:rFonts w:ascii="Garamond" w:hAnsi="Garamond" w:cs="Times New Roman"/>
          <w:sz w:val="28"/>
          <w:szCs w:val="28"/>
        </w:rPr>
        <w:t xml:space="preserve"> providers</w:t>
      </w:r>
      <w:r w:rsidR="00931BD7" w:rsidRPr="00FE7981">
        <w:rPr>
          <w:rFonts w:ascii="Garamond" w:hAnsi="Garamond" w:cs="Times New Roman"/>
          <w:sz w:val="28"/>
          <w:szCs w:val="28"/>
        </w:rPr>
        <w:t xml:space="preserve"> and </w:t>
      </w:r>
      <w:r w:rsidR="00FA6700" w:rsidRPr="00FE7981">
        <w:rPr>
          <w:rFonts w:ascii="Garamond" w:hAnsi="Garamond" w:cs="Times New Roman"/>
          <w:sz w:val="28"/>
          <w:szCs w:val="28"/>
        </w:rPr>
        <w:t>RBA representatives</w:t>
      </w:r>
      <w:r w:rsidR="008700A2" w:rsidRPr="00FE7981">
        <w:rPr>
          <w:rFonts w:ascii="Garamond" w:hAnsi="Garamond" w:cs="Times New Roman"/>
          <w:sz w:val="28"/>
          <w:szCs w:val="28"/>
        </w:rPr>
        <w:t xml:space="preserve"> for </w:t>
      </w:r>
      <w:r w:rsidR="00FA6700" w:rsidRPr="00FE7981">
        <w:rPr>
          <w:rFonts w:ascii="Garamond" w:hAnsi="Garamond" w:cs="Times New Roman"/>
          <w:sz w:val="28"/>
          <w:szCs w:val="28"/>
        </w:rPr>
        <w:t>attending the</w:t>
      </w:r>
      <w:r w:rsidR="00FE7981" w:rsidRPr="00FE7981">
        <w:rPr>
          <w:rFonts w:ascii="Garamond" w:hAnsi="Garamond" w:cs="Times New Roman"/>
          <w:sz w:val="28"/>
          <w:szCs w:val="28"/>
        </w:rPr>
        <w:t xml:space="preserve"> 11</w:t>
      </w:r>
      <w:r w:rsidR="00A3099F" w:rsidRPr="00FE7981">
        <w:rPr>
          <w:rFonts w:ascii="Garamond" w:hAnsi="Garamond" w:cs="Times New Roman"/>
          <w:sz w:val="28"/>
          <w:szCs w:val="28"/>
          <w:vertAlign w:val="superscript"/>
        </w:rPr>
        <w:t>th</w:t>
      </w:r>
      <w:r w:rsidR="00A3099F" w:rsidRPr="00FE7981">
        <w:rPr>
          <w:rFonts w:ascii="Garamond" w:hAnsi="Garamond" w:cs="Times New Roman"/>
          <w:sz w:val="28"/>
          <w:szCs w:val="28"/>
        </w:rPr>
        <w:t xml:space="preserve"> AGM</w:t>
      </w:r>
      <w:r w:rsidR="008700A2" w:rsidRPr="00FE7981">
        <w:rPr>
          <w:rFonts w:ascii="Garamond" w:hAnsi="Garamond" w:cs="Times New Roman"/>
          <w:sz w:val="28"/>
          <w:szCs w:val="28"/>
        </w:rPr>
        <w:t>.</w:t>
      </w:r>
      <w:r w:rsidR="00CC3EFD" w:rsidRPr="00FE7981">
        <w:rPr>
          <w:rFonts w:ascii="Garamond" w:hAnsi="Garamond" w:cs="Times New Roman"/>
          <w:sz w:val="28"/>
          <w:szCs w:val="28"/>
        </w:rPr>
        <w:t xml:space="preserve"> </w:t>
      </w:r>
    </w:p>
    <w:p w14:paraId="3996C74C" w14:textId="39569298" w:rsidR="00CC3EFD" w:rsidRPr="009F6DF0" w:rsidRDefault="0000186D" w:rsidP="00AA48E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9F6DF0">
        <w:rPr>
          <w:rFonts w:ascii="Garamond" w:hAnsi="Garamond" w:cs="Times New Roman"/>
          <w:sz w:val="28"/>
          <w:szCs w:val="28"/>
        </w:rPr>
        <w:t>Members were taken through the Trustees report which had been shared with the pensioners and was available in the Scheme</w:t>
      </w:r>
      <w:r w:rsidR="00FE7981" w:rsidRPr="009F6DF0">
        <w:rPr>
          <w:rFonts w:ascii="Garamond" w:hAnsi="Garamond" w:cs="Times New Roman"/>
          <w:sz w:val="28"/>
          <w:szCs w:val="28"/>
        </w:rPr>
        <w:t>’s</w:t>
      </w:r>
      <w:r w:rsidRPr="009F6DF0">
        <w:rPr>
          <w:rFonts w:ascii="Garamond" w:hAnsi="Garamond" w:cs="Times New Roman"/>
          <w:sz w:val="28"/>
          <w:szCs w:val="28"/>
        </w:rPr>
        <w:t xml:space="preserve"> </w:t>
      </w:r>
      <w:r w:rsidR="009F6DF0" w:rsidRPr="009F6DF0">
        <w:rPr>
          <w:rFonts w:ascii="Garamond" w:hAnsi="Garamond" w:cs="Times New Roman"/>
          <w:sz w:val="28"/>
          <w:szCs w:val="28"/>
        </w:rPr>
        <w:t xml:space="preserve">website. </w:t>
      </w:r>
    </w:p>
    <w:p w14:paraId="19C1F550" w14:textId="2C9C6552" w:rsidR="00CC3EFD" w:rsidRPr="0000186D" w:rsidRDefault="00CC3EFD" w:rsidP="006A0354">
      <w:pPr>
        <w:spacing w:after="0" w:line="36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00186D">
        <w:rPr>
          <w:rFonts w:ascii="Garamond" w:hAnsi="Garamond" w:cs="Times New Roman"/>
          <w:b/>
          <w:sz w:val="28"/>
          <w:szCs w:val="28"/>
          <w:u w:val="single"/>
        </w:rPr>
        <w:t>The following were the reported Scheme challenges</w:t>
      </w:r>
      <w:r w:rsidR="009F6DF0">
        <w:rPr>
          <w:rFonts w:ascii="Garamond" w:hAnsi="Garamond" w:cs="Times New Roman"/>
          <w:b/>
          <w:sz w:val="28"/>
          <w:szCs w:val="28"/>
          <w:u w:val="single"/>
        </w:rPr>
        <w:t xml:space="preserve"> as per the Trustees report presented</w:t>
      </w:r>
      <w:r w:rsidR="009F6DF0" w:rsidRPr="0000186D">
        <w:rPr>
          <w:rFonts w:ascii="Garamond" w:hAnsi="Garamond" w:cs="Times New Roman"/>
          <w:b/>
          <w:sz w:val="28"/>
          <w:szCs w:val="28"/>
          <w:u w:val="single"/>
        </w:rPr>
        <w:t>.</w:t>
      </w:r>
    </w:p>
    <w:p w14:paraId="378F93BA" w14:textId="22ABAA75" w:rsidR="0000186D" w:rsidRPr="0000186D" w:rsidRDefault="00C946BC" w:rsidP="009F6D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lastRenderedPageBreak/>
        <w:t xml:space="preserve">It was reported that </w:t>
      </w:r>
      <w:r w:rsidR="006A0354" w:rsidRPr="0000186D">
        <w:rPr>
          <w:rFonts w:ascii="Garamond" w:hAnsi="Garamond" w:cs="Times New Roman"/>
          <w:sz w:val="28"/>
          <w:szCs w:val="28"/>
        </w:rPr>
        <w:t>Scheme</w:t>
      </w:r>
      <w:r w:rsidR="00776668" w:rsidRPr="0000186D">
        <w:rPr>
          <w:rFonts w:ascii="Garamond" w:hAnsi="Garamond" w:cs="Times New Roman"/>
          <w:sz w:val="28"/>
          <w:szCs w:val="28"/>
        </w:rPr>
        <w:t xml:space="preserve"> </w:t>
      </w:r>
      <w:r w:rsidRPr="0000186D">
        <w:rPr>
          <w:rFonts w:ascii="Garamond" w:hAnsi="Garamond" w:cs="Times New Roman"/>
          <w:sz w:val="28"/>
          <w:szCs w:val="28"/>
        </w:rPr>
        <w:t xml:space="preserve">was </w:t>
      </w:r>
      <w:r w:rsidR="00776668" w:rsidRPr="0000186D">
        <w:rPr>
          <w:rFonts w:ascii="Garamond" w:hAnsi="Garamond" w:cs="Times New Roman"/>
          <w:sz w:val="28"/>
          <w:szCs w:val="28"/>
        </w:rPr>
        <w:t xml:space="preserve">in excess of </w:t>
      </w:r>
      <w:r w:rsidRPr="0000186D">
        <w:rPr>
          <w:rFonts w:ascii="Garamond" w:hAnsi="Garamond" w:cs="Times New Roman"/>
          <w:sz w:val="28"/>
          <w:szCs w:val="28"/>
        </w:rPr>
        <w:t xml:space="preserve">land </w:t>
      </w:r>
      <w:r w:rsidR="00776668" w:rsidRPr="0000186D">
        <w:rPr>
          <w:rFonts w:ascii="Garamond" w:hAnsi="Garamond" w:cs="Times New Roman"/>
          <w:sz w:val="28"/>
          <w:szCs w:val="28"/>
        </w:rPr>
        <w:t xml:space="preserve">assets which </w:t>
      </w:r>
      <w:r w:rsidR="009F6DF0">
        <w:rPr>
          <w:rFonts w:ascii="Garamond" w:hAnsi="Garamond" w:cs="Times New Roman"/>
          <w:sz w:val="28"/>
          <w:szCs w:val="28"/>
        </w:rPr>
        <w:t>generate irregular</w:t>
      </w:r>
      <w:r w:rsidR="00711345" w:rsidRPr="0000186D">
        <w:rPr>
          <w:rFonts w:ascii="Garamond" w:hAnsi="Garamond" w:cs="Times New Roman"/>
          <w:sz w:val="28"/>
          <w:szCs w:val="28"/>
        </w:rPr>
        <w:t xml:space="preserve"> rental income</w:t>
      </w:r>
      <w:r w:rsidR="0000186D" w:rsidRPr="0000186D">
        <w:rPr>
          <w:rFonts w:ascii="Garamond" w:hAnsi="Garamond" w:cs="Times New Roman"/>
          <w:sz w:val="28"/>
          <w:szCs w:val="28"/>
        </w:rPr>
        <w:t>. Further</w:t>
      </w:r>
      <w:r w:rsidRPr="0000186D">
        <w:rPr>
          <w:rFonts w:ascii="Garamond" w:hAnsi="Garamond" w:cs="Times New Roman"/>
          <w:sz w:val="28"/>
          <w:szCs w:val="28"/>
        </w:rPr>
        <w:t xml:space="preserve"> it was reported that t</w:t>
      </w:r>
      <w:r w:rsidR="00435783" w:rsidRPr="0000186D">
        <w:rPr>
          <w:rFonts w:ascii="Garamond" w:hAnsi="Garamond" w:cs="Times New Roman"/>
          <w:sz w:val="28"/>
          <w:szCs w:val="28"/>
        </w:rPr>
        <w:t xml:space="preserve">he </w:t>
      </w:r>
      <w:r w:rsidR="009F6DF0">
        <w:rPr>
          <w:rFonts w:ascii="Garamond" w:hAnsi="Garamond" w:cs="Times New Roman"/>
          <w:sz w:val="28"/>
          <w:szCs w:val="28"/>
        </w:rPr>
        <w:t xml:space="preserve">industry </w:t>
      </w:r>
      <w:r w:rsidR="00435783" w:rsidRPr="0000186D">
        <w:rPr>
          <w:rFonts w:ascii="Garamond" w:hAnsi="Garamond" w:cs="Times New Roman"/>
          <w:sz w:val="28"/>
          <w:szCs w:val="28"/>
        </w:rPr>
        <w:t>regulator ha</w:t>
      </w:r>
      <w:r w:rsidR="00711345" w:rsidRPr="0000186D">
        <w:rPr>
          <w:rFonts w:ascii="Garamond" w:hAnsi="Garamond" w:cs="Times New Roman"/>
          <w:sz w:val="28"/>
          <w:szCs w:val="28"/>
        </w:rPr>
        <w:t>d</w:t>
      </w:r>
      <w:r w:rsidR="00435783" w:rsidRPr="0000186D">
        <w:rPr>
          <w:rFonts w:ascii="Garamond" w:hAnsi="Garamond" w:cs="Times New Roman"/>
          <w:sz w:val="28"/>
          <w:szCs w:val="28"/>
        </w:rPr>
        <w:t xml:space="preserve"> advised on </w:t>
      </w:r>
      <w:r w:rsidRPr="0000186D">
        <w:rPr>
          <w:rFonts w:ascii="Garamond" w:hAnsi="Garamond" w:cs="Times New Roman"/>
          <w:sz w:val="28"/>
          <w:szCs w:val="28"/>
        </w:rPr>
        <w:t xml:space="preserve">maintaining a ratio of </w:t>
      </w:r>
      <w:r w:rsidR="00435783" w:rsidRPr="0000186D">
        <w:rPr>
          <w:rFonts w:ascii="Garamond" w:hAnsi="Garamond" w:cs="Times New Roman"/>
          <w:sz w:val="28"/>
          <w:szCs w:val="28"/>
        </w:rPr>
        <w:t>70%</w:t>
      </w:r>
      <w:r w:rsidRPr="0000186D">
        <w:rPr>
          <w:rFonts w:ascii="Garamond" w:hAnsi="Garamond" w:cs="Times New Roman"/>
          <w:sz w:val="28"/>
          <w:szCs w:val="28"/>
        </w:rPr>
        <w:t xml:space="preserve"> (</w:t>
      </w:r>
      <w:r w:rsidR="00814763" w:rsidRPr="0000186D">
        <w:rPr>
          <w:rFonts w:ascii="Garamond" w:hAnsi="Garamond" w:cs="Times New Roman"/>
          <w:sz w:val="28"/>
          <w:szCs w:val="28"/>
        </w:rPr>
        <w:t>Liquid assets</w:t>
      </w:r>
      <w:r w:rsidRPr="0000186D">
        <w:rPr>
          <w:rFonts w:ascii="Garamond" w:hAnsi="Garamond" w:cs="Times New Roman"/>
          <w:sz w:val="28"/>
          <w:szCs w:val="28"/>
        </w:rPr>
        <w:t>)</w:t>
      </w:r>
      <w:r w:rsidR="00435783" w:rsidRPr="0000186D">
        <w:rPr>
          <w:rFonts w:ascii="Garamond" w:hAnsi="Garamond" w:cs="Times New Roman"/>
          <w:sz w:val="28"/>
          <w:szCs w:val="28"/>
        </w:rPr>
        <w:t xml:space="preserve"> and 30%</w:t>
      </w:r>
      <w:r w:rsidRPr="0000186D">
        <w:rPr>
          <w:rFonts w:ascii="Garamond" w:hAnsi="Garamond" w:cs="Times New Roman"/>
          <w:sz w:val="28"/>
          <w:szCs w:val="28"/>
        </w:rPr>
        <w:t xml:space="preserve"> (l</w:t>
      </w:r>
      <w:r w:rsidR="00814763" w:rsidRPr="0000186D">
        <w:rPr>
          <w:rFonts w:ascii="Garamond" w:hAnsi="Garamond" w:cs="Times New Roman"/>
          <w:sz w:val="28"/>
          <w:szCs w:val="28"/>
        </w:rPr>
        <w:t>and</w:t>
      </w:r>
      <w:r w:rsidRPr="0000186D">
        <w:rPr>
          <w:rFonts w:ascii="Garamond" w:hAnsi="Garamond" w:cs="Times New Roman"/>
          <w:sz w:val="28"/>
          <w:szCs w:val="28"/>
        </w:rPr>
        <w:t xml:space="preserve"> assets) which the </w:t>
      </w:r>
      <w:r w:rsidR="009F6DF0">
        <w:rPr>
          <w:rFonts w:ascii="Garamond" w:hAnsi="Garamond" w:cs="Times New Roman"/>
          <w:sz w:val="28"/>
          <w:szCs w:val="28"/>
        </w:rPr>
        <w:t>S</w:t>
      </w:r>
      <w:r w:rsidRPr="0000186D">
        <w:rPr>
          <w:rFonts w:ascii="Garamond" w:hAnsi="Garamond" w:cs="Times New Roman"/>
          <w:sz w:val="28"/>
          <w:szCs w:val="28"/>
        </w:rPr>
        <w:t xml:space="preserve">cheme has been struggling to </w:t>
      </w:r>
      <w:r w:rsidR="00435429" w:rsidRPr="0000186D">
        <w:rPr>
          <w:rFonts w:ascii="Garamond" w:hAnsi="Garamond" w:cs="Times New Roman"/>
          <w:sz w:val="28"/>
          <w:szCs w:val="28"/>
        </w:rPr>
        <w:t>attain,</w:t>
      </w:r>
      <w:r w:rsidR="009F6DF0">
        <w:rPr>
          <w:rFonts w:ascii="Garamond" w:hAnsi="Garamond" w:cs="Times New Roman"/>
          <w:sz w:val="28"/>
          <w:szCs w:val="28"/>
        </w:rPr>
        <w:t xml:space="preserve"> resulting to </w:t>
      </w:r>
      <w:r w:rsidR="0000186D" w:rsidRPr="0000186D">
        <w:rPr>
          <w:rFonts w:ascii="Garamond" w:hAnsi="Garamond" w:cs="Times New Roman"/>
          <w:sz w:val="28"/>
          <w:szCs w:val="28"/>
        </w:rPr>
        <w:t>qualified opinion on the audited financial statements.</w:t>
      </w:r>
    </w:p>
    <w:p w14:paraId="60B29BF4" w14:textId="45E19DF5" w:rsidR="00435783" w:rsidRPr="0000186D" w:rsidRDefault="00435783" w:rsidP="009F6D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 xml:space="preserve"> </w:t>
      </w:r>
      <w:r w:rsidR="0000186D" w:rsidRPr="0000186D">
        <w:rPr>
          <w:rFonts w:ascii="Garamond" w:hAnsi="Garamond" w:cs="Times New Roman"/>
          <w:sz w:val="28"/>
          <w:szCs w:val="28"/>
        </w:rPr>
        <w:t>It was reported that the S</w:t>
      </w:r>
      <w:r w:rsidR="00C946BC" w:rsidRPr="0000186D">
        <w:rPr>
          <w:rFonts w:ascii="Garamond" w:hAnsi="Garamond" w:cs="Times New Roman"/>
          <w:sz w:val="28"/>
          <w:szCs w:val="28"/>
        </w:rPr>
        <w:t>cheme houses were in a</w:t>
      </w:r>
      <w:r w:rsidRPr="0000186D">
        <w:rPr>
          <w:rFonts w:ascii="Garamond" w:hAnsi="Garamond" w:cs="Times New Roman"/>
          <w:sz w:val="28"/>
          <w:szCs w:val="28"/>
        </w:rPr>
        <w:t xml:space="preserve"> dilapidated </w:t>
      </w:r>
      <w:r w:rsidR="00C946BC" w:rsidRPr="0000186D">
        <w:rPr>
          <w:rFonts w:ascii="Garamond" w:hAnsi="Garamond" w:cs="Times New Roman"/>
          <w:sz w:val="28"/>
          <w:szCs w:val="28"/>
        </w:rPr>
        <w:t xml:space="preserve">state and the </w:t>
      </w:r>
      <w:r w:rsidR="009F6DF0">
        <w:rPr>
          <w:rFonts w:ascii="Garamond" w:hAnsi="Garamond" w:cs="Times New Roman"/>
          <w:sz w:val="28"/>
          <w:szCs w:val="28"/>
        </w:rPr>
        <w:t>S</w:t>
      </w:r>
      <w:r w:rsidR="00C946BC" w:rsidRPr="0000186D">
        <w:rPr>
          <w:rFonts w:ascii="Garamond" w:hAnsi="Garamond" w:cs="Times New Roman"/>
          <w:sz w:val="28"/>
          <w:szCs w:val="28"/>
        </w:rPr>
        <w:t xml:space="preserve">cheme </w:t>
      </w:r>
      <w:r w:rsidRPr="0000186D">
        <w:rPr>
          <w:rFonts w:ascii="Garamond" w:hAnsi="Garamond" w:cs="Times New Roman"/>
          <w:sz w:val="28"/>
          <w:szCs w:val="28"/>
        </w:rPr>
        <w:t>d</w:t>
      </w:r>
      <w:r w:rsidR="00C946BC" w:rsidRPr="0000186D">
        <w:rPr>
          <w:rFonts w:ascii="Garamond" w:hAnsi="Garamond" w:cs="Times New Roman"/>
          <w:sz w:val="28"/>
          <w:szCs w:val="28"/>
        </w:rPr>
        <w:t>id</w:t>
      </w:r>
      <w:r w:rsidRPr="0000186D">
        <w:rPr>
          <w:rFonts w:ascii="Garamond" w:hAnsi="Garamond" w:cs="Times New Roman"/>
          <w:sz w:val="28"/>
          <w:szCs w:val="28"/>
        </w:rPr>
        <w:t xml:space="preserve"> not have resources to renovate them.</w:t>
      </w:r>
    </w:p>
    <w:p w14:paraId="3F15CD90" w14:textId="33054F70" w:rsidR="00CB683C" w:rsidRPr="0000186D" w:rsidRDefault="00C946BC" w:rsidP="009F6D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 xml:space="preserve">It was reported that the </w:t>
      </w:r>
      <w:r w:rsidR="009F6DF0">
        <w:rPr>
          <w:rFonts w:ascii="Garamond" w:hAnsi="Garamond" w:cs="Times New Roman"/>
          <w:sz w:val="28"/>
          <w:szCs w:val="28"/>
        </w:rPr>
        <w:t>S</w:t>
      </w:r>
      <w:r w:rsidRPr="0000186D">
        <w:rPr>
          <w:rFonts w:ascii="Garamond" w:hAnsi="Garamond" w:cs="Times New Roman"/>
          <w:sz w:val="28"/>
          <w:szCs w:val="28"/>
        </w:rPr>
        <w:t>cheme was facing perennial l</w:t>
      </w:r>
      <w:r w:rsidR="00435783" w:rsidRPr="0000186D">
        <w:rPr>
          <w:rFonts w:ascii="Garamond" w:hAnsi="Garamond" w:cs="Times New Roman"/>
          <w:sz w:val="28"/>
          <w:szCs w:val="28"/>
        </w:rPr>
        <w:t>itigation</w:t>
      </w:r>
      <w:r w:rsidRPr="0000186D">
        <w:rPr>
          <w:rFonts w:ascii="Garamond" w:hAnsi="Garamond" w:cs="Times New Roman"/>
          <w:sz w:val="28"/>
          <w:szCs w:val="28"/>
        </w:rPr>
        <w:t xml:space="preserve">s which have been very expensive to the </w:t>
      </w:r>
      <w:r w:rsidR="009F6DF0">
        <w:rPr>
          <w:rFonts w:ascii="Garamond" w:hAnsi="Garamond" w:cs="Times New Roman"/>
          <w:sz w:val="28"/>
          <w:szCs w:val="28"/>
        </w:rPr>
        <w:t>S</w:t>
      </w:r>
      <w:r w:rsidRPr="0000186D">
        <w:rPr>
          <w:rFonts w:ascii="Garamond" w:hAnsi="Garamond" w:cs="Times New Roman"/>
          <w:sz w:val="28"/>
          <w:szCs w:val="28"/>
        </w:rPr>
        <w:t xml:space="preserve">cheme in addition to crippling the operations of the Scheme especially where </w:t>
      </w:r>
      <w:r w:rsidR="0000186D" w:rsidRPr="0000186D">
        <w:rPr>
          <w:rFonts w:ascii="Garamond" w:hAnsi="Garamond" w:cs="Times New Roman"/>
          <w:sz w:val="28"/>
          <w:szCs w:val="28"/>
        </w:rPr>
        <w:t xml:space="preserve">Scheme is not able to dispose </w:t>
      </w:r>
      <w:proofErr w:type="spellStart"/>
      <w:r w:rsidR="0000186D" w:rsidRPr="0000186D">
        <w:rPr>
          <w:rFonts w:ascii="Garamond" w:hAnsi="Garamond" w:cs="Times New Roman"/>
          <w:sz w:val="28"/>
          <w:szCs w:val="28"/>
        </w:rPr>
        <w:t>off</w:t>
      </w:r>
      <w:proofErr w:type="spellEnd"/>
      <w:r w:rsidR="0000186D" w:rsidRPr="0000186D">
        <w:rPr>
          <w:rFonts w:ascii="Garamond" w:hAnsi="Garamond" w:cs="Times New Roman"/>
          <w:sz w:val="28"/>
          <w:szCs w:val="28"/>
        </w:rPr>
        <w:t xml:space="preserve"> her assets</w:t>
      </w:r>
      <w:r w:rsidRPr="0000186D">
        <w:rPr>
          <w:rFonts w:ascii="Garamond" w:hAnsi="Garamond" w:cs="Times New Roman"/>
          <w:sz w:val="28"/>
          <w:szCs w:val="28"/>
        </w:rPr>
        <w:t>.</w:t>
      </w:r>
      <w:r w:rsidR="00435783" w:rsidRPr="0000186D">
        <w:rPr>
          <w:rFonts w:ascii="Garamond" w:hAnsi="Garamond" w:cs="Times New Roman"/>
          <w:sz w:val="28"/>
          <w:szCs w:val="28"/>
        </w:rPr>
        <w:t xml:space="preserve"> </w:t>
      </w:r>
    </w:p>
    <w:p w14:paraId="427BD2B2" w14:textId="3E27C2B4" w:rsidR="00F81635" w:rsidRPr="0000186D" w:rsidRDefault="00C946BC" w:rsidP="009F6D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 xml:space="preserve">It was reported that the National </w:t>
      </w:r>
      <w:r w:rsidR="00F81635" w:rsidRPr="0000186D">
        <w:rPr>
          <w:rFonts w:ascii="Garamond" w:hAnsi="Garamond" w:cs="Times New Roman"/>
          <w:sz w:val="28"/>
          <w:szCs w:val="28"/>
        </w:rPr>
        <w:t>Government</w:t>
      </w:r>
      <w:r w:rsidRPr="0000186D">
        <w:rPr>
          <w:rFonts w:ascii="Garamond" w:hAnsi="Garamond" w:cs="Times New Roman"/>
          <w:sz w:val="28"/>
          <w:szCs w:val="28"/>
        </w:rPr>
        <w:t xml:space="preserve"> and </w:t>
      </w:r>
      <w:r w:rsidR="0000186D" w:rsidRPr="0000186D">
        <w:rPr>
          <w:rFonts w:ascii="Garamond" w:hAnsi="Garamond" w:cs="Times New Roman"/>
          <w:sz w:val="28"/>
          <w:szCs w:val="28"/>
        </w:rPr>
        <w:t>o</w:t>
      </w:r>
      <w:r w:rsidRPr="0000186D">
        <w:rPr>
          <w:rFonts w:ascii="Garamond" w:hAnsi="Garamond" w:cs="Times New Roman"/>
          <w:sz w:val="28"/>
          <w:szCs w:val="28"/>
        </w:rPr>
        <w:t>the</w:t>
      </w:r>
      <w:r w:rsidR="0000186D" w:rsidRPr="0000186D">
        <w:rPr>
          <w:rFonts w:ascii="Garamond" w:hAnsi="Garamond" w:cs="Times New Roman"/>
          <w:sz w:val="28"/>
          <w:szCs w:val="28"/>
        </w:rPr>
        <w:t>r</w:t>
      </w:r>
      <w:r w:rsidRPr="0000186D">
        <w:rPr>
          <w:rFonts w:ascii="Garamond" w:hAnsi="Garamond" w:cs="Times New Roman"/>
          <w:sz w:val="28"/>
          <w:szCs w:val="28"/>
        </w:rPr>
        <w:t xml:space="preserve"> </w:t>
      </w:r>
      <w:r w:rsidR="00F81635" w:rsidRPr="0000186D">
        <w:rPr>
          <w:rFonts w:ascii="Garamond" w:hAnsi="Garamond" w:cs="Times New Roman"/>
          <w:sz w:val="28"/>
          <w:szCs w:val="28"/>
        </w:rPr>
        <w:t>Government institutions</w:t>
      </w:r>
      <w:r w:rsidRPr="0000186D">
        <w:rPr>
          <w:rFonts w:ascii="Garamond" w:hAnsi="Garamond" w:cs="Times New Roman"/>
          <w:sz w:val="28"/>
          <w:szCs w:val="28"/>
        </w:rPr>
        <w:t xml:space="preserve"> were </w:t>
      </w:r>
      <w:r w:rsidR="0000186D" w:rsidRPr="0000186D">
        <w:rPr>
          <w:rFonts w:ascii="Garamond" w:hAnsi="Garamond" w:cs="Times New Roman"/>
          <w:sz w:val="28"/>
          <w:szCs w:val="28"/>
        </w:rPr>
        <w:t xml:space="preserve">still </w:t>
      </w:r>
      <w:r w:rsidR="00B85899" w:rsidRPr="0000186D">
        <w:rPr>
          <w:rFonts w:ascii="Garamond" w:hAnsi="Garamond" w:cs="Times New Roman"/>
          <w:sz w:val="28"/>
          <w:szCs w:val="28"/>
        </w:rPr>
        <w:t>owing</w:t>
      </w:r>
      <w:r w:rsidRPr="0000186D">
        <w:rPr>
          <w:rFonts w:ascii="Garamond" w:hAnsi="Garamond" w:cs="Times New Roman"/>
          <w:sz w:val="28"/>
          <w:szCs w:val="28"/>
        </w:rPr>
        <w:t xml:space="preserve"> a lot </w:t>
      </w:r>
      <w:r w:rsidR="00510B63" w:rsidRPr="0000186D">
        <w:rPr>
          <w:rFonts w:ascii="Garamond" w:hAnsi="Garamond" w:cs="Times New Roman"/>
          <w:sz w:val="28"/>
          <w:szCs w:val="28"/>
        </w:rPr>
        <w:t xml:space="preserve">of </w:t>
      </w:r>
      <w:r w:rsidRPr="0000186D">
        <w:rPr>
          <w:rFonts w:ascii="Garamond" w:hAnsi="Garamond" w:cs="Times New Roman"/>
          <w:sz w:val="28"/>
          <w:szCs w:val="28"/>
        </w:rPr>
        <w:t xml:space="preserve">funds and </w:t>
      </w:r>
      <w:r w:rsidR="009B155F" w:rsidRPr="0000186D">
        <w:rPr>
          <w:rFonts w:ascii="Garamond" w:hAnsi="Garamond" w:cs="Times New Roman"/>
          <w:sz w:val="28"/>
          <w:szCs w:val="28"/>
        </w:rPr>
        <w:t xml:space="preserve">even </w:t>
      </w:r>
      <w:r w:rsidR="00B85899">
        <w:rPr>
          <w:rFonts w:ascii="Garamond" w:hAnsi="Garamond" w:cs="Times New Roman"/>
          <w:sz w:val="28"/>
          <w:szCs w:val="28"/>
        </w:rPr>
        <w:t xml:space="preserve">with </w:t>
      </w:r>
      <w:r w:rsidRPr="0000186D">
        <w:rPr>
          <w:rFonts w:ascii="Garamond" w:hAnsi="Garamond" w:cs="Times New Roman"/>
          <w:sz w:val="28"/>
          <w:szCs w:val="28"/>
        </w:rPr>
        <w:t xml:space="preserve">concerted </w:t>
      </w:r>
      <w:r w:rsidR="00B85899" w:rsidRPr="0000186D">
        <w:rPr>
          <w:rFonts w:ascii="Garamond" w:hAnsi="Garamond" w:cs="Times New Roman"/>
          <w:sz w:val="28"/>
          <w:szCs w:val="28"/>
        </w:rPr>
        <w:t>efforts Scheme</w:t>
      </w:r>
      <w:r w:rsidR="004B1B73" w:rsidRPr="0000186D">
        <w:rPr>
          <w:rFonts w:ascii="Garamond" w:hAnsi="Garamond" w:cs="Times New Roman"/>
          <w:sz w:val="28"/>
          <w:szCs w:val="28"/>
        </w:rPr>
        <w:t xml:space="preserve"> has not been successful </w:t>
      </w:r>
      <w:r w:rsidR="00B85899" w:rsidRPr="0000186D">
        <w:rPr>
          <w:rFonts w:ascii="Garamond" w:hAnsi="Garamond" w:cs="Times New Roman"/>
          <w:sz w:val="28"/>
          <w:szCs w:val="28"/>
        </w:rPr>
        <w:t>in collecting</w:t>
      </w:r>
      <w:r w:rsidR="004B1B73" w:rsidRPr="0000186D">
        <w:rPr>
          <w:rFonts w:ascii="Garamond" w:hAnsi="Garamond" w:cs="Times New Roman"/>
          <w:sz w:val="28"/>
          <w:szCs w:val="28"/>
        </w:rPr>
        <w:t xml:space="preserve"> </w:t>
      </w:r>
      <w:r w:rsidR="0000186D" w:rsidRPr="0000186D">
        <w:rPr>
          <w:rFonts w:ascii="Garamond" w:hAnsi="Garamond" w:cs="Times New Roman"/>
          <w:sz w:val="28"/>
          <w:szCs w:val="28"/>
        </w:rPr>
        <w:t xml:space="preserve">all of </w:t>
      </w:r>
      <w:r w:rsidR="004B1B73" w:rsidRPr="0000186D">
        <w:rPr>
          <w:rFonts w:ascii="Garamond" w:hAnsi="Garamond" w:cs="Times New Roman"/>
          <w:sz w:val="28"/>
          <w:szCs w:val="28"/>
        </w:rPr>
        <w:t>these debts.</w:t>
      </w:r>
    </w:p>
    <w:p w14:paraId="234ED826" w14:textId="31E45630" w:rsidR="00F81635" w:rsidRDefault="004B1B73" w:rsidP="009F6D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It was reported that there were</w:t>
      </w:r>
      <w:r w:rsidR="00F81635" w:rsidRPr="0000186D">
        <w:rPr>
          <w:rFonts w:ascii="Garamond" w:hAnsi="Garamond" w:cs="Times New Roman"/>
          <w:sz w:val="28"/>
          <w:szCs w:val="28"/>
        </w:rPr>
        <w:t xml:space="preserve"> challenges in rent collections due to cartels and gangs, political interference</w:t>
      </w:r>
      <w:r w:rsidR="00B42CDB" w:rsidRPr="0000186D">
        <w:rPr>
          <w:rFonts w:ascii="Garamond" w:hAnsi="Garamond" w:cs="Times New Roman"/>
          <w:sz w:val="28"/>
          <w:szCs w:val="28"/>
        </w:rPr>
        <w:t>s</w:t>
      </w:r>
      <w:r w:rsidRPr="0000186D">
        <w:rPr>
          <w:rFonts w:ascii="Garamond" w:hAnsi="Garamond" w:cs="Times New Roman"/>
          <w:sz w:val="28"/>
          <w:szCs w:val="28"/>
        </w:rPr>
        <w:t xml:space="preserve"> and this ha</w:t>
      </w:r>
      <w:r w:rsidR="00B85899">
        <w:rPr>
          <w:rFonts w:ascii="Garamond" w:hAnsi="Garamond" w:cs="Times New Roman"/>
          <w:sz w:val="28"/>
          <w:szCs w:val="28"/>
        </w:rPr>
        <w:t>s</w:t>
      </w:r>
      <w:r w:rsidRPr="0000186D">
        <w:rPr>
          <w:rFonts w:ascii="Garamond" w:hAnsi="Garamond" w:cs="Times New Roman"/>
          <w:sz w:val="28"/>
          <w:szCs w:val="28"/>
        </w:rPr>
        <w:t xml:space="preserve"> seen rental collections going down month after another.</w:t>
      </w:r>
    </w:p>
    <w:p w14:paraId="4D01A572" w14:textId="7903D527" w:rsidR="00B85899" w:rsidRDefault="00B85899" w:rsidP="00B85899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The Trustee’s report was adopted after having been proposed by Mr.</w:t>
      </w:r>
      <w:r w:rsidR="00A3099F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Joseph Okoth Alingo and seconded by Mr.</w:t>
      </w:r>
      <w:r w:rsidR="00674036">
        <w:rPr>
          <w:rFonts w:ascii="Garamond" w:hAnsi="Garamond" w:cs="Times New Roman"/>
          <w:sz w:val="28"/>
          <w:szCs w:val="28"/>
        </w:rPr>
        <w:t xml:space="preserve"> Manuel </w:t>
      </w:r>
      <w:r>
        <w:rPr>
          <w:rFonts w:ascii="Garamond" w:hAnsi="Garamond" w:cs="Times New Roman"/>
          <w:sz w:val="28"/>
          <w:szCs w:val="28"/>
        </w:rPr>
        <w:t>Litunya</w:t>
      </w:r>
    </w:p>
    <w:p w14:paraId="413BB3D7" w14:textId="77777777" w:rsidR="00B85899" w:rsidRPr="00B85899" w:rsidRDefault="00B85899" w:rsidP="00B85899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14:paraId="39234A5D" w14:textId="20A6CE6D" w:rsidR="00A331B8" w:rsidRPr="00B85899" w:rsidRDefault="00A331B8" w:rsidP="00A331B8">
      <w:pPr>
        <w:spacing w:line="360" w:lineRule="auto"/>
        <w:rPr>
          <w:rFonts w:ascii="Garamond" w:hAnsi="Garamond" w:cs="Times New Roman"/>
          <w:b/>
          <w:sz w:val="28"/>
          <w:szCs w:val="28"/>
          <w:u w:val="single"/>
        </w:rPr>
      </w:pPr>
      <w:bookmarkStart w:id="0" w:name="_Hlk136813032"/>
      <w:r w:rsidRPr="00B85899">
        <w:rPr>
          <w:rFonts w:ascii="Garamond" w:hAnsi="Garamond" w:cs="Times New Roman"/>
          <w:b/>
          <w:sz w:val="28"/>
          <w:szCs w:val="28"/>
          <w:u w:val="single"/>
        </w:rPr>
        <w:t xml:space="preserve">MINUTE NO. </w:t>
      </w:r>
      <w:r w:rsidR="00B85899" w:rsidRPr="00B85899">
        <w:rPr>
          <w:rFonts w:ascii="Garamond" w:hAnsi="Garamond" w:cs="Times New Roman"/>
          <w:b/>
          <w:sz w:val="28"/>
          <w:szCs w:val="28"/>
          <w:u w:val="single"/>
        </w:rPr>
        <w:t>05/23/10 OF 2024</w:t>
      </w:r>
      <w:r w:rsidRPr="00B85899">
        <w:rPr>
          <w:rFonts w:ascii="Garamond" w:hAnsi="Garamond" w:cs="Times New Roman"/>
          <w:b/>
          <w:sz w:val="28"/>
          <w:szCs w:val="28"/>
          <w:u w:val="single"/>
        </w:rPr>
        <w:t xml:space="preserve">–FUND MANGERS REPORT </w:t>
      </w:r>
    </w:p>
    <w:p w14:paraId="12A9930A" w14:textId="5A25D907" w:rsidR="00B85899" w:rsidRPr="00435429" w:rsidRDefault="00A331B8" w:rsidP="0067403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435429">
        <w:rPr>
          <w:rFonts w:ascii="Garamond" w:hAnsi="Garamond" w:cs="Times New Roman"/>
          <w:sz w:val="28"/>
          <w:szCs w:val="28"/>
        </w:rPr>
        <w:t>The Fund Managers’ report was presented to pensioners</w:t>
      </w:r>
      <w:r w:rsidR="00B85899" w:rsidRPr="00435429">
        <w:rPr>
          <w:rFonts w:ascii="Garamond" w:hAnsi="Garamond" w:cs="Times New Roman"/>
          <w:sz w:val="28"/>
          <w:szCs w:val="28"/>
        </w:rPr>
        <w:t xml:space="preserve"> by Mr.</w:t>
      </w:r>
      <w:r w:rsidR="00A3099F">
        <w:rPr>
          <w:rFonts w:ascii="Garamond" w:hAnsi="Garamond" w:cs="Times New Roman"/>
          <w:sz w:val="28"/>
          <w:szCs w:val="28"/>
        </w:rPr>
        <w:t xml:space="preserve"> </w:t>
      </w:r>
      <w:r w:rsidR="00B85899" w:rsidRPr="00435429">
        <w:rPr>
          <w:rFonts w:ascii="Garamond" w:hAnsi="Garamond" w:cs="Times New Roman"/>
          <w:sz w:val="28"/>
          <w:szCs w:val="28"/>
        </w:rPr>
        <w:t xml:space="preserve">John Kikunju who gave an overview of </w:t>
      </w:r>
      <w:r w:rsidR="00674036">
        <w:rPr>
          <w:rFonts w:ascii="Garamond" w:hAnsi="Garamond" w:cs="Times New Roman"/>
          <w:sz w:val="28"/>
          <w:szCs w:val="28"/>
        </w:rPr>
        <w:t xml:space="preserve">both </w:t>
      </w:r>
      <w:r w:rsidR="00B85899" w:rsidRPr="00435429">
        <w:rPr>
          <w:rFonts w:ascii="Garamond" w:hAnsi="Garamond" w:cs="Times New Roman"/>
          <w:sz w:val="28"/>
          <w:szCs w:val="28"/>
        </w:rPr>
        <w:t>the Kenyan investment market</w:t>
      </w:r>
      <w:r w:rsidR="00435429" w:rsidRPr="00435429">
        <w:rPr>
          <w:rFonts w:ascii="Garamond" w:hAnsi="Garamond" w:cs="Times New Roman"/>
          <w:sz w:val="28"/>
          <w:szCs w:val="28"/>
        </w:rPr>
        <w:t xml:space="preserve"> and global</w:t>
      </w:r>
      <w:r w:rsidRPr="00435429">
        <w:rPr>
          <w:rFonts w:ascii="Garamond" w:hAnsi="Garamond" w:cs="Times New Roman"/>
          <w:sz w:val="28"/>
          <w:szCs w:val="28"/>
        </w:rPr>
        <w:t xml:space="preserve">. </w:t>
      </w:r>
    </w:p>
    <w:p w14:paraId="0719E0AC" w14:textId="77777777" w:rsidR="00435429" w:rsidRPr="00435429" w:rsidRDefault="00A331B8" w:rsidP="0067403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435429">
        <w:rPr>
          <w:rFonts w:ascii="Garamond" w:hAnsi="Garamond" w:cs="Times New Roman"/>
          <w:sz w:val="28"/>
          <w:szCs w:val="28"/>
        </w:rPr>
        <w:t xml:space="preserve">It was reported that the </w:t>
      </w:r>
      <w:r w:rsidR="00B85899" w:rsidRPr="00435429">
        <w:rPr>
          <w:rFonts w:ascii="Garamond" w:hAnsi="Garamond" w:cs="Times New Roman"/>
          <w:sz w:val="28"/>
          <w:szCs w:val="28"/>
        </w:rPr>
        <w:t xml:space="preserve">Fund Manager will continue to support </w:t>
      </w:r>
      <w:r w:rsidRPr="00435429">
        <w:rPr>
          <w:rFonts w:ascii="Garamond" w:hAnsi="Garamond" w:cs="Times New Roman"/>
          <w:sz w:val="28"/>
          <w:szCs w:val="28"/>
        </w:rPr>
        <w:t xml:space="preserve">Scheme </w:t>
      </w:r>
      <w:r w:rsidR="00390138" w:rsidRPr="00435429">
        <w:rPr>
          <w:rFonts w:ascii="Garamond" w:hAnsi="Garamond" w:cs="Times New Roman"/>
          <w:sz w:val="28"/>
          <w:szCs w:val="28"/>
        </w:rPr>
        <w:t>especially on disposal of land assets</w:t>
      </w:r>
      <w:r w:rsidR="00435429" w:rsidRPr="00435429">
        <w:rPr>
          <w:rFonts w:ascii="Garamond" w:hAnsi="Garamond" w:cs="Times New Roman"/>
          <w:sz w:val="28"/>
          <w:szCs w:val="28"/>
        </w:rPr>
        <w:t xml:space="preserve"> that are ear marked for sale.</w:t>
      </w:r>
    </w:p>
    <w:p w14:paraId="67CAA544" w14:textId="692B8F24" w:rsidR="00A331B8" w:rsidRPr="00435429" w:rsidRDefault="00435429" w:rsidP="0067403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435429">
        <w:rPr>
          <w:rFonts w:ascii="Garamond" w:hAnsi="Garamond" w:cs="Times New Roman"/>
          <w:sz w:val="28"/>
          <w:szCs w:val="28"/>
        </w:rPr>
        <w:t xml:space="preserve">Lastly it was reported that the Fund Manager will continue investing all the available cash and file the necessary reports with the regulator in a timely manner. </w:t>
      </w:r>
    </w:p>
    <w:bookmarkEnd w:id="0"/>
    <w:p w14:paraId="7D42B1FE" w14:textId="77777777" w:rsidR="00A331B8" w:rsidRPr="00A331B8" w:rsidRDefault="00A331B8" w:rsidP="00A331B8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14:paraId="78C9A73D" w14:textId="1418CB8C" w:rsidR="00A331B8" w:rsidRPr="00A331B8" w:rsidRDefault="00A331B8" w:rsidP="00A331B8">
      <w:pPr>
        <w:spacing w:after="0" w:line="360" w:lineRule="auto"/>
        <w:ind w:left="360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t xml:space="preserve">MINUTE NO. </w:t>
      </w:r>
      <w:r w:rsidR="00435429" w:rsidRPr="0000186D">
        <w:rPr>
          <w:rFonts w:ascii="Garamond" w:hAnsi="Garamond" w:cs="Times New Roman"/>
          <w:b/>
          <w:sz w:val="28"/>
          <w:szCs w:val="28"/>
          <w:u w:val="single"/>
        </w:rPr>
        <w:t>0</w:t>
      </w:r>
      <w:r w:rsidR="00435429">
        <w:rPr>
          <w:rFonts w:ascii="Garamond" w:hAnsi="Garamond" w:cs="Times New Roman"/>
          <w:b/>
          <w:sz w:val="28"/>
          <w:szCs w:val="28"/>
          <w:u w:val="single"/>
        </w:rPr>
        <w:t>6</w:t>
      </w:r>
      <w:r w:rsidR="00435429" w:rsidRPr="0000186D">
        <w:rPr>
          <w:rFonts w:ascii="Garamond" w:hAnsi="Garamond" w:cs="Times New Roman"/>
          <w:b/>
          <w:sz w:val="28"/>
          <w:szCs w:val="28"/>
          <w:u w:val="single"/>
        </w:rPr>
        <w:t>/</w:t>
      </w:r>
      <w:r w:rsidR="00435429">
        <w:rPr>
          <w:rFonts w:ascii="Garamond" w:hAnsi="Garamond" w:cs="Times New Roman"/>
          <w:b/>
          <w:sz w:val="28"/>
          <w:szCs w:val="28"/>
          <w:u w:val="single"/>
        </w:rPr>
        <w:t>23</w:t>
      </w:r>
      <w:r w:rsidR="00435429" w:rsidRPr="0000186D">
        <w:rPr>
          <w:rFonts w:ascii="Garamond" w:hAnsi="Garamond" w:cs="Times New Roman"/>
          <w:b/>
          <w:sz w:val="28"/>
          <w:szCs w:val="28"/>
          <w:u w:val="single"/>
        </w:rPr>
        <w:t>/1</w:t>
      </w:r>
      <w:r w:rsidR="00435429">
        <w:rPr>
          <w:rFonts w:ascii="Garamond" w:hAnsi="Garamond" w:cs="Times New Roman"/>
          <w:b/>
          <w:sz w:val="28"/>
          <w:szCs w:val="28"/>
          <w:u w:val="single"/>
        </w:rPr>
        <w:t>0</w:t>
      </w:r>
      <w:r w:rsidR="00435429" w:rsidRPr="0000186D">
        <w:rPr>
          <w:rFonts w:ascii="Garamond" w:hAnsi="Garamond" w:cs="Times New Roman"/>
          <w:b/>
          <w:sz w:val="28"/>
          <w:szCs w:val="28"/>
          <w:u w:val="single"/>
        </w:rPr>
        <w:t xml:space="preserve"> OF 2024</w:t>
      </w:r>
      <w:r w:rsidR="00435429">
        <w:rPr>
          <w:rFonts w:ascii="Garamond" w:hAnsi="Garamond" w:cs="Times New Roman"/>
          <w:b/>
          <w:sz w:val="28"/>
          <w:szCs w:val="28"/>
          <w:u w:val="single"/>
        </w:rPr>
        <w:t xml:space="preserve"> </w:t>
      </w:r>
      <w:r w:rsidRPr="00A331B8">
        <w:rPr>
          <w:rFonts w:ascii="Garamond" w:hAnsi="Garamond" w:cs="Times New Roman"/>
          <w:b/>
          <w:sz w:val="28"/>
          <w:szCs w:val="28"/>
          <w:u w:val="single"/>
        </w:rPr>
        <w:t>CUSTODIAN</w:t>
      </w:r>
      <w:r w:rsidR="00435429">
        <w:rPr>
          <w:rFonts w:ascii="Garamond" w:hAnsi="Garamond" w:cs="Times New Roman"/>
          <w:b/>
          <w:sz w:val="28"/>
          <w:szCs w:val="28"/>
          <w:u w:val="single"/>
        </w:rPr>
        <w:t xml:space="preserve"> REPORT</w:t>
      </w:r>
    </w:p>
    <w:p w14:paraId="48A61397" w14:textId="0EA604A4" w:rsidR="00435429" w:rsidRPr="00435429" w:rsidRDefault="00435429" w:rsidP="0067403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435429">
        <w:rPr>
          <w:rFonts w:ascii="Garamond" w:hAnsi="Garamond" w:cs="Times New Roman"/>
          <w:sz w:val="28"/>
          <w:szCs w:val="28"/>
        </w:rPr>
        <w:t xml:space="preserve">The custodian report was presented by </w:t>
      </w:r>
      <w:r w:rsidR="00674036">
        <w:rPr>
          <w:rFonts w:ascii="Garamond" w:hAnsi="Garamond" w:cs="Times New Roman"/>
          <w:sz w:val="28"/>
          <w:szCs w:val="28"/>
        </w:rPr>
        <w:t>Ms.</w:t>
      </w:r>
      <w:r w:rsidRPr="00435429">
        <w:rPr>
          <w:rFonts w:ascii="Garamond" w:hAnsi="Garamond" w:cs="Times New Roman"/>
          <w:sz w:val="28"/>
          <w:szCs w:val="28"/>
        </w:rPr>
        <w:t xml:space="preserve"> Cecilia Okoth and i</w:t>
      </w:r>
      <w:r w:rsidR="00A331B8" w:rsidRPr="00435429">
        <w:rPr>
          <w:rFonts w:ascii="Garamond" w:hAnsi="Garamond" w:cs="Times New Roman"/>
          <w:sz w:val="28"/>
          <w:szCs w:val="28"/>
        </w:rPr>
        <w:t>t was reported that their role was to secure the Scheme assets and funds.</w:t>
      </w:r>
    </w:p>
    <w:p w14:paraId="6B21BA15" w14:textId="74D3D28A" w:rsidR="00A331B8" w:rsidRPr="00435429" w:rsidRDefault="00674036" w:rsidP="00674036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The </w:t>
      </w:r>
      <w:r w:rsidR="00435429" w:rsidRPr="00435429">
        <w:rPr>
          <w:rFonts w:ascii="Garamond" w:hAnsi="Garamond" w:cs="Times New Roman"/>
          <w:sz w:val="28"/>
          <w:szCs w:val="28"/>
        </w:rPr>
        <w:t>Custodian promised to continue support</w:t>
      </w:r>
      <w:r w:rsidR="00554EAC">
        <w:rPr>
          <w:rFonts w:ascii="Garamond" w:hAnsi="Garamond" w:cs="Times New Roman"/>
          <w:sz w:val="28"/>
          <w:szCs w:val="28"/>
        </w:rPr>
        <w:t>ing</w:t>
      </w:r>
      <w:r w:rsidR="00435429" w:rsidRPr="00435429">
        <w:rPr>
          <w:rFonts w:ascii="Garamond" w:hAnsi="Garamond" w:cs="Times New Roman"/>
          <w:sz w:val="28"/>
          <w:szCs w:val="28"/>
        </w:rPr>
        <w:t xml:space="preserve"> the Fund Manager a</w:t>
      </w:r>
      <w:r>
        <w:rPr>
          <w:rFonts w:ascii="Garamond" w:hAnsi="Garamond" w:cs="Times New Roman"/>
          <w:sz w:val="28"/>
          <w:szCs w:val="28"/>
        </w:rPr>
        <w:t>s well as</w:t>
      </w:r>
      <w:r w:rsidR="00435429" w:rsidRPr="00435429">
        <w:rPr>
          <w:rFonts w:ascii="Garamond" w:hAnsi="Garamond" w:cs="Times New Roman"/>
          <w:sz w:val="28"/>
          <w:szCs w:val="28"/>
        </w:rPr>
        <w:t xml:space="preserve"> send</w:t>
      </w:r>
      <w:r>
        <w:rPr>
          <w:rFonts w:ascii="Garamond" w:hAnsi="Garamond" w:cs="Times New Roman"/>
          <w:sz w:val="28"/>
          <w:szCs w:val="28"/>
        </w:rPr>
        <w:t>ing</w:t>
      </w:r>
      <w:r w:rsidR="00435429" w:rsidRPr="00435429">
        <w:rPr>
          <w:rFonts w:ascii="Garamond" w:hAnsi="Garamond" w:cs="Times New Roman"/>
          <w:sz w:val="28"/>
          <w:szCs w:val="28"/>
        </w:rPr>
        <w:t xml:space="preserve"> the necessary reports to RBA,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435429" w:rsidRPr="00435429">
        <w:rPr>
          <w:rFonts w:ascii="Garamond" w:hAnsi="Garamond" w:cs="Times New Roman"/>
          <w:sz w:val="28"/>
          <w:szCs w:val="28"/>
        </w:rPr>
        <w:t>CBK and CMA</w:t>
      </w:r>
      <w:r w:rsidR="00554EAC">
        <w:rPr>
          <w:rFonts w:ascii="Garamond" w:hAnsi="Garamond" w:cs="Times New Roman"/>
          <w:sz w:val="28"/>
          <w:szCs w:val="28"/>
        </w:rPr>
        <w:t xml:space="preserve"> in a timely manner</w:t>
      </w:r>
      <w:r w:rsidR="00435429" w:rsidRPr="00435429">
        <w:rPr>
          <w:rFonts w:ascii="Garamond" w:hAnsi="Garamond" w:cs="Times New Roman"/>
          <w:sz w:val="28"/>
          <w:szCs w:val="28"/>
        </w:rPr>
        <w:t>.</w:t>
      </w:r>
      <w:r w:rsidR="00A331B8" w:rsidRPr="00435429">
        <w:rPr>
          <w:rFonts w:ascii="Garamond" w:hAnsi="Garamond" w:cs="Times New Roman"/>
          <w:sz w:val="28"/>
          <w:szCs w:val="28"/>
        </w:rPr>
        <w:t xml:space="preserve"> </w:t>
      </w:r>
    </w:p>
    <w:p w14:paraId="7C829B5D" w14:textId="77777777" w:rsidR="00A331B8" w:rsidRPr="0000186D" w:rsidRDefault="00A331B8" w:rsidP="00A331B8">
      <w:pPr>
        <w:pStyle w:val="ListParagraph"/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14:paraId="4106A3B2" w14:textId="111E3B35" w:rsidR="00A331B8" w:rsidRPr="00A331B8" w:rsidRDefault="00A331B8" w:rsidP="00A331B8">
      <w:pPr>
        <w:spacing w:after="0" w:line="36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A331B8">
        <w:rPr>
          <w:rFonts w:ascii="Garamond" w:hAnsi="Garamond" w:cs="Times New Roman"/>
          <w:b/>
          <w:sz w:val="28"/>
          <w:szCs w:val="28"/>
          <w:u w:val="single"/>
        </w:rPr>
        <w:t>MINUTE NO. 07/</w:t>
      </w:r>
      <w:r w:rsidR="00554EAC">
        <w:rPr>
          <w:rFonts w:ascii="Garamond" w:hAnsi="Garamond" w:cs="Times New Roman"/>
          <w:b/>
          <w:sz w:val="28"/>
          <w:szCs w:val="28"/>
          <w:u w:val="single"/>
        </w:rPr>
        <w:t>23</w:t>
      </w:r>
      <w:r w:rsidRPr="00A331B8">
        <w:rPr>
          <w:rFonts w:ascii="Garamond" w:hAnsi="Garamond" w:cs="Times New Roman"/>
          <w:b/>
          <w:sz w:val="28"/>
          <w:szCs w:val="28"/>
          <w:u w:val="single"/>
        </w:rPr>
        <w:t>/1</w:t>
      </w:r>
      <w:r w:rsidR="00554EAC">
        <w:rPr>
          <w:rFonts w:ascii="Garamond" w:hAnsi="Garamond" w:cs="Times New Roman"/>
          <w:b/>
          <w:sz w:val="28"/>
          <w:szCs w:val="28"/>
          <w:u w:val="single"/>
        </w:rPr>
        <w:t>0</w:t>
      </w:r>
      <w:r w:rsidRPr="00A331B8">
        <w:rPr>
          <w:rFonts w:ascii="Garamond" w:hAnsi="Garamond" w:cs="Times New Roman"/>
          <w:b/>
          <w:sz w:val="28"/>
          <w:szCs w:val="28"/>
          <w:u w:val="single"/>
        </w:rPr>
        <w:t xml:space="preserve"> OF 2024 PRESENTAION OF FINANCIAL STATEME</w:t>
      </w:r>
      <w:r w:rsidR="00674036">
        <w:rPr>
          <w:rFonts w:ascii="Garamond" w:hAnsi="Garamond" w:cs="Times New Roman"/>
          <w:b/>
          <w:sz w:val="28"/>
          <w:szCs w:val="28"/>
          <w:u w:val="single"/>
        </w:rPr>
        <w:t>N</w:t>
      </w:r>
      <w:r w:rsidRPr="00A331B8">
        <w:rPr>
          <w:rFonts w:ascii="Garamond" w:hAnsi="Garamond" w:cs="Times New Roman"/>
          <w:b/>
          <w:sz w:val="28"/>
          <w:szCs w:val="28"/>
          <w:u w:val="single"/>
        </w:rPr>
        <w:t>TS</w:t>
      </w:r>
    </w:p>
    <w:p w14:paraId="3FFF92F0" w14:textId="48D55B57" w:rsidR="00674036" w:rsidRDefault="00674036" w:rsidP="00674036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The Financial statements were presented by the external Auditor.</w:t>
      </w:r>
    </w:p>
    <w:p w14:paraId="36C2C8F8" w14:textId="7D40F4E3" w:rsidR="00A331B8" w:rsidRPr="00554EAC" w:rsidRDefault="00A331B8" w:rsidP="00674036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554EAC">
        <w:rPr>
          <w:rFonts w:ascii="Garamond" w:hAnsi="Garamond" w:cs="Times New Roman"/>
          <w:sz w:val="28"/>
          <w:szCs w:val="28"/>
        </w:rPr>
        <w:t xml:space="preserve">It was reported that though the financial statements were qualified they presented a true and fair value of the scheme and proper books </w:t>
      </w:r>
      <w:r w:rsidR="00554EAC" w:rsidRPr="00554EAC">
        <w:rPr>
          <w:rFonts w:ascii="Garamond" w:hAnsi="Garamond" w:cs="Times New Roman"/>
          <w:sz w:val="28"/>
          <w:szCs w:val="28"/>
        </w:rPr>
        <w:t xml:space="preserve">of accounts </w:t>
      </w:r>
      <w:r w:rsidRPr="00554EAC">
        <w:rPr>
          <w:rFonts w:ascii="Garamond" w:hAnsi="Garamond" w:cs="Times New Roman"/>
          <w:sz w:val="28"/>
          <w:szCs w:val="28"/>
        </w:rPr>
        <w:t xml:space="preserve">had been kept by the Scheme. </w:t>
      </w:r>
    </w:p>
    <w:p w14:paraId="3FDE60E3" w14:textId="669EFDFC" w:rsidR="0015702F" w:rsidRPr="00554EAC" w:rsidRDefault="00A331B8" w:rsidP="00674036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554EAC">
        <w:rPr>
          <w:rFonts w:ascii="Garamond" w:hAnsi="Garamond" w:cs="Times New Roman"/>
          <w:sz w:val="28"/>
          <w:szCs w:val="28"/>
        </w:rPr>
        <w:t>It was reported that the questions that had been raised by the auditors in the management letter had been answered by management.</w:t>
      </w:r>
    </w:p>
    <w:p w14:paraId="4979E170" w14:textId="2A0F3314" w:rsidR="00C13331" w:rsidRPr="00A30D8C" w:rsidRDefault="00A331B8" w:rsidP="00A30D8C">
      <w:pPr>
        <w:spacing w:after="0" w:line="36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A30D8C">
        <w:rPr>
          <w:rFonts w:ascii="Garamond" w:hAnsi="Garamond" w:cs="Times New Roman"/>
          <w:b/>
          <w:sz w:val="28"/>
          <w:szCs w:val="28"/>
          <w:u w:val="single"/>
        </w:rPr>
        <w:t>MINUTE NO. 08</w:t>
      </w:r>
      <w:r w:rsidR="0000186D" w:rsidRPr="00A30D8C">
        <w:rPr>
          <w:rFonts w:ascii="Garamond" w:hAnsi="Garamond" w:cs="Times New Roman"/>
          <w:b/>
          <w:sz w:val="28"/>
          <w:szCs w:val="28"/>
          <w:u w:val="single"/>
        </w:rPr>
        <w:t>/</w:t>
      </w:r>
      <w:r w:rsidR="00554EAC" w:rsidRPr="00A30D8C">
        <w:rPr>
          <w:rFonts w:ascii="Garamond" w:hAnsi="Garamond" w:cs="Times New Roman"/>
          <w:b/>
          <w:sz w:val="28"/>
          <w:szCs w:val="28"/>
          <w:u w:val="single"/>
        </w:rPr>
        <w:t>23</w:t>
      </w:r>
      <w:r w:rsidR="0000186D" w:rsidRPr="00A30D8C">
        <w:rPr>
          <w:rFonts w:ascii="Garamond" w:hAnsi="Garamond" w:cs="Times New Roman"/>
          <w:b/>
          <w:sz w:val="28"/>
          <w:szCs w:val="28"/>
          <w:u w:val="single"/>
        </w:rPr>
        <w:t>/1</w:t>
      </w:r>
      <w:r w:rsidR="00554EAC" w:rsidRPr="00A30D8C">
        <w:rPr>
          <w:rFonts w:ascii="Garamond" w:hAnsi="Garamond" w:cs="Times New Roman"/>
          <w:b/>
          <w:sz w:val="28"/>
          <w:szCs w:val="28"/>
          <w:u w:val="single"/>
        </w:rPr>
        <w:t>0</w:t>
      </w:r>
      <w:r w:rsidR="0000186D" w:rsidRPr="00A30D8C">
        <w:rPr>
          <w:rFonts w:ascii="Garamond" w:hAnsi="Garamond" w:cs="Times New Roman"/>
          <w:b/>
          <w:sz w:val="28"/>
          <w:szCs w:val="28"/>
          <w:u w:val="single"/>
        </w:rPr>
        <w:t xml:space="preserve"> OF 2024– RBA REPORT</w:t>
      </w:r>
    </w:p>
    <w:p w14:paraId="7B788C63" w14:textId="43B3BA78" w:rsidR="0000186D" w:rsidRPr="0000186D" w:rsidRDefault="0000186D" w:rsidP="00674036">
      <w:pPr>
        <w:pStyle w:val="ListParagraph"/>
        <w:numPr>
          <w:ilvl w:val="0"/>
          <w:numId w:val="25"/>
        </w:numPr>
        <w:spacing w:after="0" w:line="360" w:lineRule="auto"/>
        <w:ind w:left="709" w:hanging="338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RBA presentation was done by Mr.</w:t>
      </w:r>
      <w:r w:rsidR="00674036">
        <w:rPr>
          <w:rFonts w:ascii="Garamond" w:hAnsi="Garamond" w:cs="Times New Roman"/>
          <w:sz w:val="28"/>
          <w:szCs w:val="28"/>
        </w:rPr>
        <w:t xml:space="preserve"> </w:t>
      </w:r>
      <w:r w:rsidR="00554EAC">
        <w:rPr>
          <w:rFonts w:ascii="Garamond" w:hAnsi="Garamond" w:cs="Times New Roman"/>
          <w:sz w:val="28"/>
          <w:szCs w:val="28"/>
        </w:rPr>
        <w:t>John</w:t>
      </w:r>
      <w:r w:rsidRPr="0000186D">
        <w:rPr>
          <w:rFonts w:ascii="Garamond" w:hAnsi="Garamond" w:cs="Times New Roman"/>
          <w:sz w:val="28"/>
          <w:szCs w:val="28"/>
        </w:rPr>
        <w:t xml:space="preserve"> </w:t>
      </w:r>
      <w:r w:rsidR="00554EAC">
        <w:rPr>
          <w:rFonts w:ascii="Garamond" w:hAnsi="Garamond" w:cs="Times New Roman"/>
          <w:sz w:val="28"/>
          <w:szCs w:val="28"/>
        </w:rPr>
        <w:t>Koech</w:t>
      </w:r>
      <w:r w:rsidRPr="0000186D">
        <w:rPr>
          <w:rFonts w:ascii="Garamond" w:hAnsi="Garamond" w:cs="Times New Roman"/>
          <w:sz w:val="28"/>
          <w:szCs w:val="28"/>
        </w:rPr>
        <w:t xml:space="preserve"> who </w:t>
      </w:r>
      <w:r w:rsidR="00554EAC">
        <w:rPr>
          <w:rFonts w:ascii="Garamond" w:hAnsi="Garamond" w:cs="Times New Roman"/>
          <w:sz w:val="28"/>
          <w:szCs w:val="28"/>
        </w:rPr>
        <w:t xml:space="preserve">represented </w:t>
      </w:r>
      <w:r w:rsidR="00674036">
        <w:rPr>
          <w:rFonts w:ascii="Garamond" w:hAnsi="Garamond" w:cs="Times New Roman"/>
          <w:sz w:val="28"/>
          <w:szCs w:val="28"/>
        </w:rPr>
        <w:t xml:space="preserve">the </w:t>
      </w:r>
      <w:r w:rsidR="00554EAC">
        <w:rPr>
          <w:rFonts w:ascii="Garamond" w:hAnsi="Garamond" w:cs="Times New Roman"/>
          <w:sz w:val="28"/>
          <w:szCs w:val="28"/>
        </w:rPr>
        <w:t xml:space="preserve">RBA CEO. It was reported that the regulator was aware of the good things that the Trustees </w:t>
      </w:r>
      <w:r w:rsidR="00674036">
        <w:rPr>
          <w:rFonts w:ascii="Garamond" w:hAnsi="Garamond" w:cs="Times New Roman"/>
          <w:sz w:val="28"/>
          <w:szCs w:val="28"/>
        </w:rPr>
        <w:t>were</w:t>
      </w:r>
      <w:r w:rsidR="00554EAC">
        <w:rPr>
          <w:rFonts w:ascii="Garamond" w:hAnsi="Garamond" w:cs="Times New Roman"/>
          <w:sz w:val="28"/>
          <w:szCs w:val="28"/>
        </w:rPr>
        <w:t xml:space="preserve"> doing for the benefit of pensioners and requested them to continue doing the same.</w:t>
      </w:r>
    </w:p>
    <w:p w14:paraId="46112F99" w14:textId="5C5AFAA1" w:rsidR="0000186D" w:rsidRPr="0000186D" w:rsidRDefault="0000186D" w:rsidP="00674036">
      <w:pPr>
        <w:pStyle w:val="ListParagraph"/>
        <w:numPr>
          <w:ilvl w:val="0"/>
          <w:numId w:val="25"/>
        </w:numPr>
        <w:spacing w:after="0" w:line="360" w:lineRule="auto"/>
        <w:ind w:left="709" w:hanging="338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 xml:space="preserve">It was reported that </w:t>
      </w:r>
      <w:r w:rsidR="00554EAC">
        <w:rPr>
          <w:rFonts w:ascii="Garamond" w:hAnsi="Garamond" w:cs="Times New Roman"/>
          <w:sz w:val="28"/>
          <w:szCs w:val="28"/>
        </w:rPr>
        <w:t>the regulator had come up with Scheme governance policies aimed at protecting Schemes like the Trustees remuneration policy and Scheme expenses policy which are</w:t>
      </w:r>
      <w:r w:rsidR="00674036">
        <w:rPr>
          <w:rFonts w:ascii="Garamond" w:hAnsi="Garamond" w:cs="Times New Roman"/>
          <w:sz w:val="28"/>
          <w:szCs w:val="28"/>
        </w:rPr>
        <w:t xml:space="preserve"> being</w:t>
      </w:r>
      <w:r w:rsidR="00554EAC">
        <w:rPr>
          <w:rFonts w:ascii="Garamond" w:hAnsi="Garamond" w:cs="Times New Roman"/>
          <w:sz w:val="28"/>
          <w:szCs w:val="28"/>
        </w:rPr>
        <w:t xml:space="preserve"> closely monitor</w:t>
      </w:r>
      <w:r w:rsidR="00674036">
        <w:rPr>
          <w:rFonts w:ascii="Garamond" w:hAnsi="Garamond" w:cs="Times New Roman"/>
          <w:sz w:val="28"/>
          <w:szCs w:val="28"/>
        </w:rPr>
        <w:t>ed</w:t>
      </w:r>
      <w:r w:rsidR="00554EAC">
        <w:rPr>
          <w:rFonts w:ascii="Garamond" w:hAnsi="Garamond" w:cs="Times New Roman"/>
          <w:sz w:val="28"/>
          <w:szCs w:val="28"/>
        </w:rPr>
        <w:t>.</w:t>
      </w:r>
    </w:p>
    <w:p w14:paraId="5AD34206" w14:textId="29C1AF24" w:rsidR="0000186D" w:rsidRPr="0000186D" w:rsidRDefault="0000186D" w:rsidP="00674036">
      <w:pPr>
        <w:pStyle w:val="ListParagraph"/>
        <w:numPr>
          <w:ilvl w:val="0"/>
          <w:numId w:val="25"/>
        </w:numPr>
        <w:spacing w:after="0" w:line="360" w:lineRule="auto"/>
        <w:ind w:left="709" w:hanging="338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t>It was reported that Scheme was non-compliant on asset</w:t>
      </w:r>
      <w:r w:rsidR="00554EAC">
        <w:rPr>
          <w:rFonts w:ascii="Garamond" w:hAnsi="Garamond" w:cs="Times New Roman"/>
          <w:sz w:val="28"/>
          <w:szCs w:val="28"/>
        </w:rPr>
        <w:t>s</w:t>
      </w:r>
      <w:r w:rsidRPr="0000186D">
        <w:rPr>
          <w:rFonts w:ascii="Garamond" w:hAnsi="Garamond" w:cs="Times New Roman"/>
          <w:sz w:val="28"/>
          <w:szCs w:val="28"/>
        </w:rPr>
        <w:t xml:space="preserve"> to liquid</w:t>
      </w:r>
      <w:r w:rsidR="00554EAC">
        <w:rPr>
          <w:rFonts w:ascii="Garamond" w:hAnsi="Garamond" w:cs="Times New Roman"/>
          <w:sz w:val="28"/>
          <w:szCs w:val="28"/>
        </w:rPr>
        <w:t>ity</w:t>
      </w:r>
      <w:r w:rsidRPr="0000186D">
        <w:rPr>
          <w:rFonts w:ascii="Garamond" w:hAnsi="Garamond" w:cs="Times New Roman"/>
          <w:sz w:val="28"/>
          <w:szCs w:val="28"/>
        </w:rPr>
        <w:t xml:space="preserve"> ratio and Scheme was encouraged to continue selling properties in order to meet the immediate liquidity needs of the Scheme.</w:t>
      </w:r>
    </w:p>
    <w:p w14:paraId="3972DD92" w14:textId="72A66966" w:rsidR="0000186D" w:rsidRPr="0000186D" w:rsidRDefault="0000186D" w:rsidP="00674036">
      <w:pPr>
        <w:pStyle w:val="ListParagraph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ascii="Garamond" w:hAnsi="Garamond" w:cs="Times New Roman"/>
          <w:sz w:val="28"/>
          <w:szCs w:val="28"/>
        </w:rPr>
      </w:pPr>
      <w:r w:rsidRPr="0000186D">
        <w:rPr>
          <w:rFonts w:ascii="Garamond" w:hAnsi="Garamond" w:cs="Times New Roman"/>
          <w:sz w:val="28"/>
          <w:szCs w:val="28"/>
        </w:rPr>
        <w:lastRenderedPageBreak/>
        <w:t>Pensioners were requested to continue supporting the Scheme fully and avoid litigations which w</w:t>
      </w:r>
      <w:r w:rsidR="00674036">
        <w:rPr>
          <w:rFonts w:ascii="Garamond" w:hAnsi="Garamond" w:cs="Times New Roman"/>
          <w:sz w:val="28"/>
          <w:szCs w:val="28"/>
        </w:rPr>
        <w:t>ere</w:t>
      </w:r>
      <w:r w:rsidRPr="0000186D">
        <w:rPr>
          <w:rFonts w:ascii="Garamond" w:hAnsi="Garamond" w:cs="Times New Roman"/>
          <w:sz w:val="28"/>
          <w:szCs w:val="28"/>
        </w:rPr>
        <w:t xml:space="preserve"> greatly inconveniencing other innocent pensioners</w:t>
      </w:r>
    </w:p>
    <w:p w14:paraId="432571E6" w14:textId="2C4CD535" w:rsidR="00A331B8" w:rsidRPr="00A331B8" w:rsidRDefault="00A331B8" w:rsidP="00A30D8C">
      <w:pPr>
        <w:spacing w:line="360" w:lineRule="auto"/>
        <w:rPr>
          <w:rFonts w:ascii="Garamond" w:hAnsi="Garamond" w:cs="Times New Roman"/>
          <w:b/>
          <w:sz w:val="28"/>
          <w:szCs w:val="28"/>
          <w:u w:val="single"/>
        </w:rPr>
      </w:pPr>
      <w:r w:rsidRPr="00A331B8">
        <w:rPr>
          <w:rFonts w:ascii="Garamond" w:hAnsi="Garamond" w:cs="Times New Roman"/>
          <w:b/>
          <w:sz w:val="28"/>
          <w:szCs w:val="28"/>
          <w:u w:val="single"/>
        </w:rPr>
        <w:t xml:space="preserve">MINUTE NO. </w:t>
      </w:r>
      <w:r w:rsidR="00501018" w:rsidRPr="0000186D">
        <w:rPr>
          <w:rFonts w:ascii="Garamond" w:hAnsi="Garamond" w:cs="Times New Roman"/>
          <w:b/>
          <w:sz w:val="28"/>
          <w:szCs w:val="28"/>
          <w:u w:val="single"/>
        </w:rPr>
        <w:t>0</w:t>
      </w:r>
      <w:r w:rsidR="00501018">
        <w:rPr>
          <w:rFonts w:ascii="Garamond" w:hAnsi="Garamond" w:cs="Times New Roman"/>
          <w:b/>
          <w:sz w:val="28"/>
          <w:szCs w:val="28"/>
          <w:u w:val="single"/>
        </w:rPr>
        <w:t>9</w:t>
      </w:r>
      <w:r w:rsidR="00501018" w:rsidRPr="0000186D">
        <w:rPr>
          <w:rFonts w:ascii="Garamond" w:hAnsi="Garamond" w:cs="Times New Roman"/>
          <w:b/>
          <w:sz w:val="28"/>
          <w:szCs w:val="28"/>
          <w:u w:val="single"/>
        </w:rPr>
        <w:t>/</w:t>
      </w:r>
      <w:r w:rsidR="00501018">
        <w:rPr>
          <w:rFonts w:ascii="Garamond" w:hAnsi="Garamond" w:cs="Times New Roman"/>
          <w:b/>
          <w:sz w:val="28"/>
          <w:szCs w:val="28"/>
          <w:u w:val="single"/>
        </w:rPr>
        <w:t>23</w:t>
      </w:r>
      <w:r w:rsidR="00501018" w:rsidRPr="0000186D">
        <w:rPr>
          <w:rFonts w:ascii="Garamond" w:hAnsi="Garamond" w:cs="Times New Roman"/>
          <w:b/>
          <w:sz w:val="28"/>
          <w:szCs w:val="28"/>
          <w:u w:val="single"/>
        </w:rPr>
        <w:t>/1</w:t>
      </w:r>
      <w:r w:rsidR="00501018">
        <w:rPr>
          <w:rFonts w:ascii="Garamond" w:hAnsi="Garamond" w:cs="Times New Roman"/>
          <w:b/>
          <w:sz w:val="28"/>
          <w:szCs w:val="28"/>
          <w:u w:val="single"/>
        </w:rPr>
        <w:t>0</w:t>
      </w:r>
      <w:r w:rsidR="00501018" w:rsidRPr="0000186D">
        <w:rPr>
          <w:rFonts w:ascii="Garamond" w:hAnsi="Garamond" w:cs="Times New Roman"/>
          <w:b/>
          <w:sz w:val="28"/>
          <w:szCs w:val="28"/>
          <w:u w:val="single"/>
        </w:rPr>
        <w:t xml:space="preserve"> OF 2024</w:t>
      </w:r>
      <w:r w:rsidRPr="00A331B8">
        <w:rPr>
          <w:rFonts w:ascii="Garamond" w:hAnsi="Garamond" w:cs="Times New Roman"/>
          <w:b/>
          <w:sz w:val="28"/>
          <w:szCs w:val="28"/>
          <w:u w:val="single"/>
        </w:rPr>
        <w:t xml:space="preserve">– </w:t>
      </w:r>
      <w:r w:rsidR="00501018">
        <w:rPr>
          <w:rFonts w:ascii="Garamond" w:hAnsi="Garamond" w:cs="Times New Roman"/>
          <w:b/>
          <w:sz w:val="28"/>
          <w:szCs w:val="28"/>
          <w:u w:val="single"/>
        </w:rPr>
        <w:t>QUESTION AND ANSWER</w:t>
      </w:r>
    </w:p>
    <w:p w14:paraId="63EBA06A" w14:textId="471EA438" w:rsidR="00573CD7" w:rsidRPr="00501018" w:rsidRDefault="00501018" w:rsidP="004D5DCE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501018">
        <w:rPr>
          <w:rFonts w:ascii="Garamond" w:hAnsi="Garamond" w:cs="Times New Roman"/>
          <w:sz w:val="28"/>
          <w:szCs w:val="28"/>
        </w:rPr>
        <w:t>The following were the two major questions raised by various pensioners during this session;</w:t>
      </w:r>
    </w:p>
    <w:p w14:paraId="53E68FE0" w14:textId="13502014" w:rsidR="00501018" w:rsidRPr="00501018" w:rsidRDefault="00501018" w:rsidP="004D5DCE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501018">
        <w:rPr>
          <w:rFonts w:ascii="Garamond" w:hAnsi="Garamond" w:cs="Times New Roman"/>
          <w:sz w:val="28"/>
          <w:szCs w:val="28"/>
        </w:rPr>
        <w:t>When will Trustees increase pension</w:t>
      </w:r>
    </w:p>
    <w:p w14:paraId="78F6F07B" w14:textId="63BD34AE" w:rsidR="00501018" w:rsidRPr="00501018" w:rsidRDefault="00501018" w:rsidP="004D5DCE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 w:rsidRPr="00501018">
        <w:rPr>
          <w:rFonts w:ascii="Garamond" w:hAnsi="Garamond" w:cs="Times New Roman"/>
          <w:sz w:val="28"/>
          <w:szCs w:val="28"/>
        </w:rPr>
        <w:t>When will the pension arrears be paid</w:t>
      </w:r>
    </w:p>
    <w:p w14:paraId="53DCF51C" w14:textId="395D572F" w:rsidR="00501018" w:rsidRPr="00501018" w:rsidRDefault="00501018" w:rsidP="004D5DCE">
      <w:pPr>
        <w:spacing w:line="36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It was responded by the Trustees that pension will be increased as soon as funds are available through </w:t>
      </w:r>
      <w:r w:rsidR="00674036">
        <w:rPr>
          <w:rFonts w:ascii="Garamond" w:hAnsi="Garamond" w:cs="Times New Roman"/>
          <w:sz w:val="28"/>
          <w:szCs w:val="28"/>
        </w:rPr>
        <w:t xml:space="preserve">the </w:t>
      </w:r>
      <w:r>
        <w:rPr>
          <w:rFonts w:ascii="Garamond" w:hAnsi="Garamond" w:cs="Times New Roman"/>
          <w:sz w:val="28"/>
          <w:szCs w:val="28"/>
        </w:rPr>
        <w:t xml:space="preserve">sale of Scheme land assets and pension arrears will be paid in portions once funds are received from </w:t>
      </w:r>
      <w:r w:rsidR="004D5DCE">
        <w:rPr>
          <w:rFonts w:ascii="Garamond" w:hAnsi="Garamond" w:cs="Times New Roman"/>
          <w:sz w:val="28"/>
          <w:szCs w:val="28"/>
        </w:rPr>
        <w:t xml:space="preserve">payment of </w:t>
      </w:r>
      <w:r>
        <w:rPr>
          <w:rFonts w:ascii="Garamond" w:hAnsi="Garamond" w:cs="Times New Roman"/>
          <w:sz w:val="28"/>
          <w:szCs w:val="28"/>
        </w:rPr>
        <w:t>Nairobi Railway club and the</w:t>
      </w:r>
      <w:r w:rsidR="004D5DCE">
        <w:rPr>
          <w:rFonts w:ascii="Garamond" w:hAnsi="Garamond" w:cs="Times New Roman"/>
          <w:sz w:val="28"/>
          <w:szCs w:val="28"/>
        </w:rPr>
        <w:t xml:space="preserve"> remaining</w:t>
      </w:r>
      <w:r>
        <w:rPr>
          <w:rFonts w:ascii="Garamond" w:hAnsi="Garamond" w:cs="Times New Roman"/>
          <w:sz w:val="28"/>
          <w:szCs w:val="28"/>
        </w:rPr>
        <w:t xml:space="preserve"> balance be cleared once funds are available after successfully disposing </w:t>
      </w:r>
      <w:r w:rsidR="004D5DCE">
        <w:rPr>
          <w:rFonts w:ascii="Garamond" w:hAnsi="Garamond" w:cs="Times New Roman"/>
          <w:sz w:val="28"/>
          <w:szCs w:val="28"/>
        </w:rPr>
        <w:t>scheme properties.</w:t>
      </w:r>
    </w:p>
    <w:p w14:paraId="6CAA2EC1" w14:textId="6D8D199E" w:rsidR="0000186D" w:rsidRPr="00A30D8C" w:rsidRDefault="0000186D" w:rsidP="00A30D8C">
      <w:pPr>
        <w:spacing w:after="0" w:line="360" w:lineRule="auto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A30D8C">
        <w:rPr>
          <w:rFonts w:ascii="Garamond" w:hAnsi="Garamond" w:cs="Times New Roman"/>
          <w:b/>
          <w:sz w:val="28"/>
          <w:szCs w:val="28"/>
          <w:u w:val="single"/>
        </w:rPr>
        <w:t>MINUTE NO. 10/</w:t>
      </w:r>
      <w:r w:rsidR="00501018" w:rsidRPr="00A30D8C">
        <w:rPr>
          <w:rFonts w:ascii="Garamond" w:hAnsi="Garamond" w:cs="Times New Roman"/>
          <w:b/>
          <w:sz w:val="28"/>
          <w:szCs w:val="28"/>
          <w:u w:val="single"/>
        </w:rPr>
        <w:t>23</w:t>
      </w:r>
      <w:r w:rsidRPr="00A30D8C">
        <w:rPr>
          <w:rFonts w:ascii="Garamond" w:hAnsi="Garamond" w:cs="Times New Roman"/>
          <w:b/>
          <w:sz w:val="28"/>
          <w:szCs w:val="28"/>
          <w:u w:val="single"/>
        </w:rPr>
        <w:t>/1</w:t>
      </w:r>
      <w:r w:rsidR="00501018" w:rsidRPr="00A30D8C">
        <w:rPr>
          <w:rFonts w:ascii="Garamond" w:hAnsi="Garamond" w:cs="Times New Roman"/>
          <w:b/>
          <w:sz w:val="28"/>
          <w:szCs w:val="28"/>
          <w:u w:val="single"/>
        </w:rPr>
        <w:t>0</w:t>
      </w:r>
      <w:r w:rsidRPr="00A30D8C">
        <w:rPr>
          <w:rFonts w:ascii="Garamond" w:hAnsi="Garamond" w:cs="Times New Roman"/>
          <w:b/>
          <w:sz w:val="28"/>
          <w:szCs w:val="28"/>
          <w:u w:val="single"/>
        </w:rPr>
        <w:t xml:space="preserve"> OF 2024 END OF MEETING</w:t>
      </w:r>
    </w:p>
    <w:p w14:paraId="19407986" w14:textId="1B552E36" w:rsidR="00A31AE9" w:rsidRDefault="00A31AE9" w:rsidP="004D5DCE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  <w:r w:rsidRPr="00D93BE6">
        <w:rPr>
          <w:rFonts w:ascii="Garamond" w:hAnsi="Garamond" w:cs="Times New Roman"/>
          <w:sz w:val="28"/>
          <w:szCs w:val="28"/>
        </w:rPr>
        <w:t>There being no other business to transact, the mee</w:t>
      </w:r>
      <w:r>
        <w:rPr>
          <w:rFonts w:ascii="Garamond" w:hAnsi="Garamond" w:cs="Times New Roman"/>
          <w:sz w:val="28"/>
          <w:szCs w:val="28"/>
        </w:rPr>
        <w:t xml:space="preserve">ting ended at </w:t>
      </w:r>
      <w:r w:rsidR="00A30D8C">
        <w:rPr>
          <w:rFonts w:ascii="Garamond" w:hAnsi="Garamond" w:cs="Times New Roman"/>
          <w:sz w:val="28"/>
          <w:szCs w:val="28"/>
        </w:rPr>
        <w:t>02:05</w:t>
      </w:r>
      <w:r w:rsidR="004D5DCE">
        <w:rPr>
          <w:rFonts w:ascii="Garamond" w:hAnsi="Garamond" w:cs="Times New Roman"/>
          <w:sz w:val="28"/>
          <w:szCs w:val="28"/>
        </w:rPr>
        <w:t xml:space="preserve"> </w:t>
      </w:r>
      <w:r w:rsidR="00A30D8C">
        <w:rPr>
          <w:rFonts w:ascii="Garamond" w:hAnsi="Garamond" w:cs="Times New Roman"/>
          <w:sz w:val="28"/>
          <w:szCs w:val="28"/>
        </w:rPr>
        <w:t>p.</w:t>
      </w:r>
      <w:r w:rsidR="004D5DCE">
        <w:rPr>
          <w:rFonts w:ascii="Garamond" w:hAnsi="Garamond" w:cs="Times New Roman"/>
          <w:sz w:val="28"/>
          <w:szCs w:val="28"/>
        </w:rPr>
        <w:t>m</w:t>
      </w:r>
      <w:r w:rsidR="004D5DCE" w:rsidRPr="00D93BE6">
        <w:rPr>
          <w:rFonts w:ascii="Garamond" w:hAnsi="Garamond" w:cs="Times New Roman"/>
          <w:sz w:val="28"/>
          <w:szCs w:val="28"/>
        </w:rPr>
        <w:t>.</w:t>
      </w:r>
      <w:r w:rsidR="004D5DCE">
        <w:rPr>
          <w:rFonts w:ascii="Garamond" w:hAnsi="Garamond" w:cs="Times New Roman"/>
          <w:sz w:val="28"/>
          <w:szCs w:val="28"/>
        </w:rPr>
        <w:t xml:space="preserve"> with</w:t>
      </w:r>
      <w:r>
        <w:rPr>
          <w:rFonts w:ascii="Garamond" w:hAnsi="Garamond" w:cs="Times New Roman"/>
          <w:sz w:val="28"/>
          <w:szCs w:val="28"/>
        </w:rPr>
        <w:t xml:space="preserve"> a </w:t>
      </w:r>
      <w:r w:rsidR="00501018">
        <w:rPr>
          <w:rFonts w:ascii="Garamond" w:hAnsi="Garamond" w:cs="Times New Roman"/>
          <w:sz w:val="28"/>
          <w:szCs w:val="28"/>
        </w:rPr>
        <w:t xml:space="preserve">vote of thanks from </w:t>
      </w:r>
      <w:proofErr w:type="spellStart"/>
      <w:proofErr w:type="gramStart"/>
      <w:r w:rsidR="00501018">
        <w:rPr>
          <w:rFonts w:ascii="Garamond" w:hAnsi="Garamond" w:cs="Times New Roman"/>
          <w:sz w:val="28"/>
          <w:szCs w:val="28"/>
        </w:rPr>
        <w:t>Mr.</w:t>
      </w:r>
      <w:r w:rsidR="00A30D8C">
        <w:rPr>
          <w:rFonts w:ascii="Garamond" w:hAnsi="Garamond" w:cs="Times New Roman"/>
          <w:sz w:val="28"/>
          <w:szCs w:val="28"/>
        </w:rPr>
        <w:t>Isaac</w:t>
      </w:r>
      <w:proofErr w:type="spellEnd"/>
      <w:proofErr w:type="gramEnd"/>
      <w:r w:rsidR="00A30D8C">
        <w:rPr>
          <w:rFonts w:ascii="Garamond" w:hAnsi="Garamond" w:cs="Times New Roman"/>
          <w:sz w:val="28"/>
          <w:szCs w:val="28"/>
        </w:rPr>
        <w:t xml:space="preserve"> Amuma</w:t>
      </w:r>
      <w:r>
        <w:rPr>
          <w:rFonts w:ascii="Garamond" w:hAnsi="Garamond" w:cs="Times New Roman"/>
          <w:sz w:val="28"/>
          <w:szCs w:val="28"/>
        </w:rPr>
        <w:t>.</w:t>
      </w:r>
      <w:r w:rsidRPr="00D93BE6">
        <w:rPr>
          <w:rFonts w:ascii="Garamond" w:hAnsi="Garamond" w:cs="Times New Roman"/>
          <w:sz w:val="28"/>
          <w:szCs w:val="28"/>
        </w:rPr>
        <w:t xml:space="preserve"> </w:t>
      </w:r>
    </w:p>
    <w:p w14:paraId="79CFD4C8" w14:textId="77777777" w:rsidR="00A30D8C" w:rsidRPr="00D93BE6" w:rsidRDefault="00A30D8C" w:rsidP="00A30D8C">
      <w:pPr>
        <w:spacing w:after="0" w:line="360" w:lineRule="auto"/>
        <w:rPr>
          <w:rFonts w:ascii="Garamond" w:hAnsi="Garamond" w:cs="Times New Roman"/>
          <w:sz w:val="28"/>
          <w:szCs w:val="28"/>
        </w:rPr>
      </w:pPr>
    </w:p>
    <w:p w14:paraId="5982B91C" w14:textId="75253913" w:rsidR="00A31AE9" w:rsidRDefault="00A31AE9" w:rsidP="00A31AE9">
      <w:pPr>
        <w:tabs>
          <w:tab w:val="left" w:pos="2340"/>
        </w:tabs>
        <w:spacing w:after="200" w:line="360" w:lineRule="auto"/>
        <w:jc w:val="both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>Confirmed this ………… day of     …………</w:t>
      </w:r>
      <w:r w:rsidRPr="00D93BE6">
        <w:rPr>
          <w:rFonts w:ascii="Garamond" w:eastAsia="Calibri" w:hAnsi="Garamond" w:cs="Times New Roman"/>
          <w:sz w:val="28"/>
          <w:szCs w:val="28"/>
        </w:rPr>
        <w:t>……... 202</w:t>
      </w:r>
      <w:r w:rsidR="00A30D8C">
        <w:rPr>
          <w:rFonts w:ascii="Garamond" w:eastAsia="Calibri" w:hAnsi="Garamond" w:cs="Times New Roman"/>
          <w:sz w:val="28"/>
          <w:szCs w:val="28"/>
        </w:rPr>
        <w:t>5</w:t>
      </w:r>
    </w:p>
    <w:p w14:paraId="75D8ABD9" w14:textId="77777777" w:rsidR="00A31AE9" w:rsidRPr="00D93BE6" w:rsidRDefault="00A31AE9" w:rsidP="00A31AE9">
      <w:pPr>
        <w:tabs>
          <w:tab w:val="left" w:pos="2340"/>
        </w:tabs>
        <w:spacing w:after="200" w:line="360" w:lineRule="auto"/>
        <w:jc w:val="both"/>
        <w:rPr>
          <w:rFonts w:ascii="Garamond" w:eastAsia="Calibri" w:hAnsi="Garamond" w:cs="Times New Roman"/>
          <w:sz w:val="28"/>
          <w:szCs w:val="28"/>
        </w:rPr>
      </w:pPr>
    </w:p>
    <w:p w14:paraId="07044031" w14:textId="300B8ABC" w:rsidR="00A31AE9" w:rsidRPr="00D93BE6" w:rsidRDefault="00A31AE9" w:rsidP="00A31AE9">
      <w:pPr>
        <w:spacing w:after="0" w:line="360" w:lineRule="auto"/>
        <w:jc w:val="both"/>
        <w:rPr>
          <w:rFonts w:ascii="Garamond" w:eastAsia="Calibri" w:hAnsi="Garamond" w:cs="Times New Roman"/>
          <w:sz w:val="28"/>
          <w:szCs w:val="28"/>
        </w:rPr>
      </w:pPr>
      <w:r>
        <w:rPr>
          <w:rFonts w:ascii="Garamond" w:eastAsia="Calibri" w:hAnsi="Garamond" w:cs="Times New Roman"/>
          <w:sz w:val="28"/>
          <w:szCs w:val="28"/>
        </w:rPr>
        <w:t xml:space="preserve"> ………….………………                                </w:t>
      </w:r>
      <w:r w:rsidRPr="00D93BE6">
        <w:rPr>
          <w:rFonts w:ascii="Garamond" w:eastAsia="Calibri" w:hAnsi="Garamond" w:cs="Times New Roman"/>
          <w:sz w:val="28"/>
          <w:szCs w:val="28"/>
        </w:rPr>
        <w:t>………………….</w:t>
      </w:r>
    </w:p>
    <w:p w14:paraId="491F432F" w14:textId="45D61973" w:rsidR="00A31AE9" w:rsidRPr="00D93BE6" w:rsidRDefault="00A31AE9" w:rsidP="00A31AE9">
      <w:pPr>
        <w:spacing w:after="0" w:line="36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  <w:r w:rsidRPr="00D93BE6">
        <w:rPr>
          <w:rFonts w:ascii="Garamond" w:eastAsia="Calibri" w:hAnsi="Garamond" w:cs="Times New Roman"/>
          <w:b/>
          <w:sz w:val="28"/>
          <w:szCs w:val="28"/>
        </w:rPr>
        <w:t xml:space="preserve"> CHAIRMAN</w:t>
      </w:r>
      <w:r w:rsidRPr="00D93BE6">
        <w:rPr>
          <w:rFonts w:ascii="Garamond" w:eastAsia="Calibri" w:hAnsi="Garamond" w:cs="Times New Roman"/>
          <w:b/>
          <w:sz w:val="28"/>
          <w:szCs w:val="28"/>
        </w:rPr>
        <w:tab/>
      </w:r>
      <w:proofErr w:type="gramStart"/>
      <w:r w:rsidRPr="00D93BE6">
        <w:rPr>
          <w:rFonts w:ascii="Garamond" w:eastAsia="Calibri" w:hAnsi="Garamond" w:cs="Times New Roman"/>
          <w:b/>
          <w:sz w:val="28"/>
          <w:szCs w:val="28"/>
        </w:rPr>
        <w:tab/>
        <w:t xml:space="preserve">  </w:t>
      </w:r>
      <w:r w:rsidRPr="00D93BE6">
        <w:rPr>
          <w:rFonts w:ascii="Garamond" w:eastAsia="Calibri" w:hAnsi="Garamond" w:cs="Times New Roman"/>
          <w:b/>
          <w:sz w:val="28"/>
          <w:szCs w:val="28"/>
        </w:rPr>
        <w:tab/>
      </w:r>
      <w:proofErr w:type="gramEnd"/>
      <w:r>
        <w:rPr>
          <w:rFonts w:ascii="Garamond" w:eastAsia="Calibri" w:hAnsi="Garamond" w:cs="Times New Roman"/>
          <w:b/>
          <w:sz w:val="28"/>
          <w:szCs w:val="28"/>
        </w:rPr>
        <w:tab/>
      </w:r>
      <w:r>
        <w:rPr>
          <w:rFonts w:ascii="Garamond" w:eastAsia="Calibri" w:hAnsi="Garamond" w:cs="Times New Roman"/>
          <w:b/>
          <w:sz w:val="28"/>
          <w:szCs w:val="28"/>
        </w:rPr>
        <w:tab/>
      </w:r>
      <w:r w:rsidRPr="00D93BE6">
        <w:rPr>
          <w:rFonts w:ascii="Garamond" w:eastAsia="Calibri" w:hAnsi="Garamond" w:cs="Times New Roman"/>
          <w:b/>
          <w:sz w:val="28"/>
          <w:szCs w:val="28"/>
        </w:rPr>
        <w:t>TRUST SECRETARY</w:t>
      </w:r>
    </w:p>
    <w:p w14:paraId="028A139C" w14:textId="79911648" w:rsidR="0015702F" w:rsidRPr="0000186D" w:rsidRDefault="0015702F" w:rsidP="006A0354">
      <w:pPr>
        <w:spacing w:after="0" w:line="360" w:lineRule="auto"/>
        <w:ind w:left="360"/>
        <w:jc w:val="both"/>
        <w:rPr>
          <w:rFonts w:ascii="Garamond" w:hAnsi="Garamond" w:cs="Times New Roman"/>
          <w:sz w:val="28"/>
          <w:szCs w:val="28"/>
        </w:rPr>
      </w:pPr>
    </w:p>
    <w:p w14:paraId="061EFF59" w14:textId="77777777" w:rsidR="00F90E4B" w:rsidRPr="0000186D" w:rsidRDefault="00F90E4B" w:rsidP="006A0354">
      <w:pPr>
        <w:spacing w:after="0" w:line="360" w:lineRule="auto"/>
        <w:ind w:left="720"/>
        <w:jc w:val="both"/>
        <w:rPr>
          <w:rFonts w:ascii="Garamond" w:hAnsi="Garamond" w:cs="Times New Roman"/>
          <w:sz w:val="28"/>
          <w:szCs w:val="28"/>
        </w:rPr>
      </w:pPr>
    </w:p>
    <w:p w14:paraId="6E36AB3C" w14:textId="77777777" w:rsidR="002B46D5" w:rsidRPr="0000186D" w:rsidRDefault="002B46D5" w:rsidP="006A0354">
      <w:pPr>
        <w:spacing w:after="0" w:line="360" w:lineRule="auto"/>
        <w:jc w:val="both"/>
        <w:rPr>
          <w:rFonts w:ascii="Garamond" w:hAnsi="Garamond" w:cs="Times New Roman"/>
          <w:sz w:val="28"/>
          <w:szCs w:val="28"/>
        </w:rPr>
      </w:pPr>
    </w:p>
    <w:p w14:paraId="42540C95" w14:textId="77777777" w:rsidR="006C2392" w:rsidRPr="0000186D" w:rsidRDefault="006C2392" w:rsidP="006A0354">
      <w:pPr>
        <w:pStyle w:val="ListParagraph"/>
        <w:spacing w:after="0" w:line="360" w:lineRule="auto"/>
        <w:ind w:left="495"/>
        <w:jc w:val="both"/>
        <w:rPr>
          <w:rFonts w:ascii="Garamond" w:hAnsi="Garamond" w:cs="Times New Roman"/>
          <w:sz w:val="28"/>
          <w:szCs w:val="28"/>
        </w:rPr>
      </w:pPr>
    </w:p>
    <w:p w14:paraId="61DE47F9" w14:textId="77777777" w:rsidR="00AD0099" w:rsidRPr="0000186D" w:rsidRDefault="00AD0099" w:rsidP="006A0354">
      <w:pPr>
        <w:spacing w:after="0" w:line="360" w:lineRule="auto"/>
        <w:rPr>
          <w:rFonts w:ascii="Garamond" w:hAnsi="Garamond" w:cs="Times New Roman"/>
          <w:sz w:val="28"/>
          <w:szCs w:val="28"/>
        </w:rPr>
      </w:pPr>
    </w:p>
    <w:sectPr w:rsidR="00AD0099" w:rsidRPr="00001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0959" w14:textId="77777777" w:rsidR="00AD7943" w:rsidRDefault="00AD7943" w:rsidP="00EB0196">
      <w:pPr>
        <w:spacing w:after="0" w:line="240" w:lineRule="auto"/>
      </w:pPr>
      <w:r>
        <w:separator/>
      </w:r>
    </w:p>
  </w:endnote>
  <w:endnote w:type="continuationSeparator" w:id="0">
    <w:p w14:paraId="3FD2872A" w14:textId="77777777" w:rsidR="00AD7943" w:rsidRDefault="00AD7943" w:rsidP="00EB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21F3" w14:textId="77777777" w:rsidR="00E73159" w:rsidRDefault="00E73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4662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66E5BA" w14:textId="3ED09218" w:rsidR="0000186D" w:rsidRDefault="000018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1B8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93EA56F" w14:textId="77777777" w:rsidR="0000186D" w:rsidRDefault="000018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0B11" w14:textId="77777777" w:rsidR="00E73159" w:rsidRDefault="00E73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7E81" w14:textId="77777777" w:rsidR="00AD7943" w:rsidRDefault="00AD7943" w:rsidP="00EB0196">
      <w:pPr>
        <w:spacing w:after="0" w:line="240" w:lineRule="auto"/>
      </w:pPr>
      <w:r>
        <w:separator/>
      </w:r>
    </w:p>
  </w:footnote>
  <w:footnote w:type="continuationSeparator" w:id="0">
    <w:p w14:paraId="6FB60250" w14:textId="77777777" w:rsidR="00AD7943" w:rsidRDefault="00AD7943" w:rsidP="00EB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26F5" w14:textId="77777777" w:rsidR="00E73159" w:rsidRDefault="00E73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181404"/>
      <w:docPartObj>
        <w:docPartGallery w:val="Watermarks"/>
        <w:docPartUnique/>
      </w:docPartObj>
    </w:sdtPr>
    <w:sdtContent>
      <w:p w14:paraId="41A1A2D1" w14:textId="2F974D02" w:rsidR="00E73159" w:rsidRDefault="00E73159">
        <w:pPr>
          <w:pStyle w:val="Header"/>
        </w:pPr>
        <w:r>
          <w:rPr>
            <w:noProof/>
          </w:rPr>
          <w:pict w14:anchorId="12B81C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85E2" w14:textId="77777777" w:rsidR="00E73159" w:rsidRDefault="00E73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24F"/>
    <w:multiLevelType w:val="hybridMultilevel"/>
    <w:tmpl w:val="BEF2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410"/>
    <w:multiLevelType w:val="hybridMultilevel"/>
    <w:tmpl w:val="BC1CE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7198"/>
    <w:multiLevelType w:val="hybridMultilevel"/>
    <w:tmpl w:val="6638DCA8"/>
    <w:lvl w:ilvl="0" w:tplc="963AC7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1B4ECB"/>
    <w:multiLevelType w:val="hybridMultilevel"/>
    <w:tmpl w:val="09D2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0C1"/>
    <w:multiLevelType w:val="hybridMultilevel"/>
    <w:tmpl w:val="3100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13D6"/>
    <w:multiLevelType w:val="hybridMultilevel"/>
    <w:tmpl w:val="4080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22A04"/>
    <w:multiLevelType w:val="hybridMultilevel"/>
    <w:tmpl w:val="13F03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2E8E"/>
    <w:multiLevelType w:val="hybridMultilevel"/>
    <w:tmpl w:val="6ACED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104D1"/>
    <w:multiLevelType w:val="hybridMultilevel"/>
    <w:tmpl w:val="4504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265E7"/>
    <w:multiLevelType w:val="hybridMultilevel"/>
    <w:tmpl w:val="E73224F4"/>
    <w:lvl w:ilvl="0" w:tplc="0AA83C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2EFB07B1"/>
    <w:multiLevelType w:val="hybridMultilevel"/>
    <w:tmpl w:val="910CE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A0B"/>
    <w:multiLevelType w:val="hybridMultilevel"/>
    <w:tmpl w:val="C71AA6DE"/>
    <w:lvl w:ilvl="0" w:tplc="C07E3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745D9D"/>
    <w:multiLevelType w:val="hybridMultilevel"/>
    <w:tmpl w:val="33DA9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1740E"/>
    <w:multiLevelType w:val="hybridMultilevel"/>
    <w:tmpl w:val="FEC8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73D0A"/>
    <w:multiLevelType w:val="hybridMultilevel"/>
    <w:tmpl w:val="32C8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D112D"/>
    <w:multiLevelType w:val="hybridMultilevel"/>
    <w:tmpl w:val="417A7A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112F68"/>
    <w:multiLevelType w:val="hybridMultilevel"/>
    <w:tmpl w:val="B70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91AE3"/>
    <w:multiLevelType w:val="hybridMultilevel"/>
    <w:tmpl w:val="7E8A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56E11"/>
    <w:multiLevelType w:val="hybridMultilevel"/>
    <w:tmpl w:val="849CD84A"/>
    <w:lvl w:ilvl="0" w:tplc="0A7EEC3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3202F"/>
    <w:multiLevelType w:val="hybridMultilevel"/>
    <w:tmpl w:val="DC8C7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96AA1"/>
    <w:multiLevelType w:val="hybridMultilevel"/>
    <w:tmpl w:val="D508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11283"/>
    <w:multiLevelType w:val="hybridMultilevel"/>
    <w:tmpl w:val="B7FA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D4EC0"/>
    <w:multiLevelType w:val="hybridMultilevel"/>
    <w:tmpl w:val="44AA7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B6E2D"/>
    <w:multiLevelType w:val="hybridMultilevel"/>
    <w:tmpl w:val="D084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16CCB"/>
    <w:multiLevelType w:val="hybridMultilevel"/>
    <w:tmpl w:val="E72C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13441"/>
    <w:multiLevelType w:val="hybridMultilevel"/>
    <w:tmpl w:val="B0C0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D4F27"/>
    <w:multiLevelType w:val="hybridMultilevel"/>
    <w:tmpl w:val="2792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52679"/>
    <w:multiLevelType w:val="hybridMultilevel"/>
    <w:tmpl w:val="47A28B32"/>
    <w:lvl w:ilvl="0" w:tplc="794A7D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565F7"/>
    <w:multiLevelType w:val="hybridMultilevel"/>
    <w:tmpl w:val="12C67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E5159"/>
    <w:multiLevelType w:val="hybridMultilevel"/>
    <w:tmpl w:val="1B1A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85291">
    <w:abstractNumId w:val="1"/>
  </w:num>
  <w:num w:numId="2" w16cid:durableId="218588507">
    <w:abstractNumId w:val="14"/>
  </w:num>
  <w:num w:numId="3" w16cid:durableId="489952452">
    <w:abstractNumId w:val="9"/>
  </w:num>
  <w:num w:numId="4" w16cid:durableId="629288358">
    <w:abstractNumId w:val="18"/>
  </w:num>
  <w:num w:numId="5" w16cid:durableId="785931397">
    <w:abstractNumId w:val="23"/>
  </w:num>
  <w:num w:numId="6" w16cid:durableId="296959626">
    <w:abstractNumId w:val="8"/>
  </w:num>
  <w:num w:numId="7" w16cid:durableId="1914705737">
    <w:abstractNumId w:val="4"/>
  </w:num>
  <w:num w:numId="8" w16cid:durableId="541939990">
    <w:abstractNumId w:val="11"/>
  </w:num>
  <w:num w:numId="9" w16cid:durableId="67118561">
    <w:abstractNumId w:val="2"/>
  </w:num>
  <w:num w:numId="10" w16cid:durableId="1310867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374116">
    <w:abstractNumId w:val="26"/>
  </w:num>
  <w:num w:numId="12" w16cid:durableId="1338725109">
    <w:abstractNumId w:val="13"/>
  </w:num>
  <w:num w:numId="13" w16cid:durableId="1619339510">
    <w:abstractNumId w:val="25"/>
  </w:num>
  <w:num w:numId="14" w16cid:durableId="1309701398">
    <w:abstractNumId w:val="5"/>
  </w:num>
  <w:num w:numId="15" w16cid:durableId="53891533">
    <w:abstractNumId w:val="3"/>
  </w:num>
  <w:num w:numId="16" w16cid:durableId="1658730506">
    <w:abstractNumId w:val="29"/>
  </w:num>
  <w:num w:numId="17" w16cid:durableId="2088572384">
    <w:abstractNumId w:val="27"/>
  </w:num>
  <w:num w:numId="18" w16cid:durableId="576746000">
    <w:abstractNumId w:val="24"/>
  </w:num>
  <w:num w:numId="19" w16cid:durableId="1263142896">
    <w:abstractNumId w:val="0"/>
  </w:num>
  <w:num w:numId="20" w16cid:durableId="20799402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5541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9485312">
    <w:abstractNumId w:val="21"/>
  </w:num>
  <w:num w:numId="23" w16cid:durableId="552733323">
    <w:abstractNumId w:val="28"/>
  </w:num>
  <w:num w:numId="24" w16cid:durableId="1501388777">
    <w:abstractNumId w:val="19"/>
  </w:num>
  <w:num w:numId="25" w16cid:durableId="475294115">
    <w:abstractNumId w:val="15"/>
  </w:num>
  <w:num w:numId="26" w16cid:durableId="1828743889">
    <w:abstractNumId w:val="22"/>
  </w:num>
  <w:num w:numId="27" w16cid:durableId="1904095266">
    <w:abstractNumId w:val="17"/>
  </w:num>
  <w:num w:numId="28" w16cid:durableId="148785775">
    <w:abstractNumId w:val="16"/>
  </w:num>
  <w:num w:numId="29" w16cid:durableId="1663511913">
    <w:abstractNumId w:val="20"/>
  </w:num>
  <w:num w:numId="30" w16cid:durableId="169567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99"/>
    <w:rsid w:val="0000186D"/>
    <w:rsid w:val="000039A4"/>
    <w:rsid w:val="000049B8"/>
    <w:rsid w:val="00013434"/>
    <w:rsid w:val="00021C22"/>
    <w:rsid w:val="0002373A"/>
    <w:rsid w:val="00035933"/>
    <w:rsid w:val="00041E77"/>
    <w:rsid w:val="00043499"/>
    <w:rsid w:val="000445EB"/>
    <w:rsid w:val="00060223"/>
    <w:rsid w:val="00070018"/>
    <w:rsid w:val="0009755F"/>
    <w:rsid w:val="000A213C"/>
    <w:rsid w:val="000A4DF2"/>
    <w:rsid w:val="000B2882"/>
    <w:rsid w:val="000B44FB"/>
    <w:rsid w:val="000C65FF"/>
    <w:rsid w:val="000F0655"/>
    <w:rsid w:val="00121B28"/>
    <w:rsid w:val="00124A3C"/>
    <w:rsid w:val="00131E93"/>
    <w:rsid w:val="00143F50"/>
    <w:rsid w:val="00144B6E"/>
    <w:rsid w:val="001542F4"/>
    <w:rsid w:val="0015702F"/>
    <w:rsid w:val="001613B0"/>
    <w:rsid w:val="00171D94"/>
    <w:rsid w:val="0017629A"/>
    <w:rsid w:val="0018152C"/>
    <w:rsid w:val="00183E96"/>
    <w:rsid w:val="00194886"/>
    <w:rsid w:val="0019638F"/>
    <w:rsid w:val="00196A85"/>
    <w:rsid w:val="001B4E55"/>
    <w:rsid w:val="001B7422"/>
    <w:rsid w:val="001C53D3"/>
    <w:rsid w:val="001C60AF"/>
    <w:rsid w:val="001C6514"/>
    <w:rsid w:val="001E5511"/>
    <w:rsid w:val="0021777B"/>
    <w:rsid w:val="0022657A"/>
    <w:rsid w:val="002267EC"/>
    <w:rsid w:val="00247D1D"/>
    <w:rsid w:val="00277733"/>
    <w:rsid w:val="00284816"/>
    <w:rsid w:val="0028784F"/>
    <w:rsid w:val="00287D82"/>
    <w:rsid w:val="00290E13"/>
    <w:rsid w:val="002946A9"/>
    <w:rsid w:val="00296009"/>
    <w:rsid w:val="002A05DE"/>
    <w:rsid w:val="002A074C"/>
    <w:rsid w:val="002A0E32"/>
    <w:rsid w:val="002A381C"/>
    <w:rsid w:val="002A7C7D"/>
    <w:rsid w:val="002B3111"/>
    <w:rsid w:val="002B46D5"/>
    <w:rsid w:val="002B54D6"/>
    <w:rsid w:val="002D0214"/>
    <w:rsid w:val="002D5FBF"/>
    <w:rsid w:val="002E46CB"/>
    <w:rsid w:val="002F06D4"/>
    <w:rsid w:val="002F42F6"/>
    <w:rsid w:val="003063E3"/>
    <w:rsid w:val="0031352A"/>
    <w:rsid w:val="00317BDA"/>
    <w:rsid w:val="0032540E"/>
    <w:rsid w:val="00327A82"/>
    <w:rsid w:val="003376F7"/>
    <w:rsid w:val="00337C0D"/>
    <w:rsid w:val="00343965"/>
    <w:rsid w:val="00362939"/>
    <w:rsid w:val="00363C3F"/>
    <w:rsid w:val="00390138"/>
    <w:rsid w:val="003A3DD5"/>
    <w:rsid w:val="003B235A"/>
    <w:rsid w:val="003C73B4"/>
    <w:rsid w:val="003F28C6"/>
    <w:rsid w:val="003F6A40"/>
    <w:rsid w:val="003F7107"/>
    <w:rsid w:val="004023F9"/>
    <w:rsid w:val="00402DAC"/>
    <w:rsid w:val="00403C72"/>
    <w:rsid w:val="00410521"/>
    <w:rsid w:val="0042389C"/>
    <w:rsid w:val="00427308"/>
    <w:rsid w:val="00430502"/>
    <w:rsid w:val="00435429"/>
    <w:rsid w:val="00435783"/>
    <w:rsid w:val="0044070B"/>
    <w:rsid w:val="0044675C"/>
    <w:rsid w:val="00457D4C"/>
    <w:rsid w:val="00460D18"/>
    <w:rsid w:val="00466C6E"/>
    <w:rsid w:val="004731A0"/>
    <w:rsid w:val="00477962"/>
    <w:rsid w:val="00484788"/>
    <w:rsid w:val="00485860"/>
    <w:rsid w:val="004972F7"/>
    <w:rsid w:val="004B04B7"/>
    <w:rsid w:val="004B1B73"/>
    <w:rsid w:val="004C5E90"/>
    <w:rsid w:val="004C76EC"/>
    <w:rsid w:val="004D5DCE"/>
    <w:rsid w:val="004E57F8"/>
    <w:rsid w:val="004F022C"/>
    <w:rsid w:val="00501018"/>
    <w:rsid w:val="00502E57"/>
    <w:rsid w:val="00510B63"/>
    <w:rsid w:val="00511CBB"/>
    <w:rsid w:val="005132BD"/>
    <w:rsid w:val="005156E2"/>
    <w:rsid w:val="00515965"/>
    <w:rsid w:val="00534671"/>
    <w:rsid w:val="00537529"/>
    <w:rsid w:val="00544A79"/>
    <w:rsid w:val="00554EAC"/>
    <w:rsid w:val="00561705"/>
    <w:rsid w:val="00573CD7"/>
    <w:rsid w:val="0058751B"/>
    <w:rsid w:val="005A62FB"/>
    <w:rsid w:val="005A68C3"/>
    <w:rsid w:val="005E2A35"/>
    <w:rsid w:val="005E64BC"/>
    <w:rsid w:val="005F0F4F"/>
    <w:rsid w:val="005F2BD7"/>
    <w:rsid w:val="005F5DDE"/>
    <w:rsid w:val="006039AA"/>
    <w:rsid w:val="006061CD"/>
    <w:rsid w:val="006148B1"/>
    <w:rsid w:val="00624D96"/>
    <w:rsid w:val="00625E3D"/>
    <w:rsid w:val="00630A5C"/>
    <w:rsid w:val="006321A2"/>
    <w:rsid w:val="0065409F"/>
    <w:rsid w:val="00666701"/>
    <w:rsid w:val="00670DCF"/>
    <w:rsid w:val="00673EFD"/>
    <w:rsid w:val="00674036"/>
    <w:rsid w:val="006742AC"/>
    <w:rsid w:val="00674F52"/>
    <w:rsid w:val="00676F50"/>
    <w:rsid w:val="0068585B"/>
    <w:rsid w:val="00686DD8"/>
    <w:rsid w:val="00687AD2"/>
    <w:rsid w:val="00696328"/>
    <w:rsid w:val="006A020A"/>
    <w:rsid w:val="006A0354"/>
    <w:rsid w:val="006A6459"/>
    <w:rsid w:val="006B4396"/>
    <w:rsid w:val="006B50C8"/>
    <w:rsid w:val="006B5CFF"/>
    <w:rsid w:val="006C2392"/>
    <w:rsid w:val="006C3146"/>
    <w:rsid w:val="006D3969"/>
    <w:rsid w:val="006D3B48"/>
    <w:rsid w:val="006D6054"/>
    <w:rsid w:val="006E001D"/>
    <w:rsid w:val="006E1EFE"/>
    <w:rsid w:val="006F2DDE"/>
    <w:rsid w:val="006F633F"/>
    <w:rsid w:val="006F7B7D"/>
    <w:rsid w:val="00711345"/>
    <w:rsid w:val="00711F9E"/>
    <w:rsid w:val="007139EF"/>
    <w:rsid w:val="007257D6"/>
    <w:rsid w:val="007311D2"/>
    <w:rsid w:val="00737053"/>
    <w:rsid w:val="00752744"/>
    <w:rsid w:val="00756865"/>
    <w:rsid w:val="007618E3"/>
    <w:rsid w:val="007736A9"/>
    <w:rsid w:val="00773AA4"/>
    <w:rsid w:val="00776668"/>
    <w:rsid w:val="00783B69"/>
    <w:rsid w:val="00785DDB"/>
    <w:rsid w:val="00786C63"/>
    <w:rsid w:val="00790843"/>
    <w:rsid w:val="00797BDD"/>
    <w:rsid w:val="007A7938"/>
    <w:rsid w:val="007C0851"/>
    <w:rsid w:val="007D21DC"/>
    <w:rsid w:val="007D23B4"/>
    <w:rsid w:val="007E444B"/>
    <w:rsid w:val="007E4C4A"/>
    <w:rsid w:val="007F335C"/>
    <w:rsid w:val="00801EE0"/>
    <w:rsid w:val="00814763"/>
    <w:rsid w:val="00817C55"/>
    <w:rsid w:val="00827992"/>
    <w:rsid w:val="008360C3"/>
    <w:rsid w:val="00850E29"/>
    <w:rsid w:val="00854A36"/>
    <w:rsid w:val="008700A2"/>
    <w:rsid w:val="0087190A"/>
    <w:rsid w:val="008E2FC7"/>
    <w:rsid w:val="008E65E7"/>
    <w:rsid w:val="008F69C6"/>
    <w:rsid w:val="00903C31"/>
    <w:rsid w:val="009058C6"/>
    <w:rsid w:val="00913288"/>
    <w:rsid w:val="00916FFF"/>
    <w:rsid w:val="00917210"/>
    <w:rsid w:val="0092254D"/>
    <w:rsid w:val="00923FC7"/>
    <w:rsid w:val="00931BD7"/>
    <w:rsid w:val="009351A6"/>
    <w:rsid w:val="00941744"/>
    <w:rsid w:val="00947DD4"/>
    <w:rsid w:val="009551D5"/>
    <w:rsid w:val="00962CFA"/>
    <w:rsid w:val="0096366D"/>
    <w:rsid w:val="00981A5D"/>
    <w:rsid w:val="00993FF7"/>
    <w:rsid w:val="00995E3C"/>
    <w:rsid w:val="009A0133"/>
    <w:rsid w:val="009A0DDD"/>
    <w:rsid w:val="009B155F"/>
    <w:rsid w:val="009B1584"/>
    <w:rsid w:val="009E12F7"/>
    <w:rsid w:val="009E61FC"/>
    <w:rsid w:val="009F2A1E"/>
    <w:rsid w:val="009F3E96"/>
    <w:rsid w:val="009F6DF0"/>
    <w:rsid w:val="00A10C3E"/>
    <w:rsid w:val="00A2794B"/>
    <w:rsid w:val="00A3099F"/>
    <w:rsid w:val="00A30D8C"/>
    <w:rsid w:val="00A31AE9"/>
    <w:rsid w:val="00A31C5F"/>
    <w:rsid w:val="00A331B8"/>
    <w:rsid w:val="00A33592"/>
    <w:rsid w:val="00A3418E"/>
    <w:rsid w:val="00A5484D"/>
    <w:rsid w:val="00A63822"/>
    <w:rsid w:val="00A74220"/>
    <w:rsid w:val="00A84B05"/>
    <w:rsid w:val="00A95A9F"/>
    <w:rsid w:val="00AA53B8"/>
    <w:rsid w:val="00AA6BB9"/>
    <w:rsid w:val="00AA7DB4"/>
    <w:rsid w:val="00AB54B6"/>
    <w:rsid w:val="00AC0C86"/>
    <w:rsid w:val="00AD0099"/>
    <w:rsid w:val="00AD7943"/>
    <w:rsid w:val="00AE09B1"/>
    <w:rsid w:val="00AE13F2"/>
    <w:rsid w:val="00AE687F"/>
    <w:rsid w:val="00B1447E"/>
    <w:rsid w:val="00B27FC8"/>
    <w:rsid w:val="00B27FDF"/>
    <w:rsid w:val="00B42CDB"/>
    <w:rsid w:val="00B46CD8"/>
    <w:rsid w:val="00B85899"/>
    <w:rsid w:val="00B935CB"/>
    <w:rsid w:val="00B9525F"/>
    <w:rsid w:val="00B97D81"/>
    <w:rsid w:val="00BB6E3D"/>
    <w:rsid w:val="00BC5AAF"/>
    <w:rsid w:val="00BC66A2"/>
    <w:rsid w:val="00BD3AF7"/>
    <w:rsid w:val="00BE1315"/>
    <w:rsid w:val="00C06053"/>
    <w:rsid w:val="00C0641F"/>
    <w:rsid w:val="00C066AA"/>
    <w:rsid w:val="00C13331"/>
    <w:rsid w:val="00C32837"/>
    <w:rsid w:val="00C37A29"/>
    <w:rsid w:val="00C45E17"/>
    <w:rsid w:val="00C53488"/>
    <w:rsid w:val="00C63EF3"/>
    <w:rsid w:val="00C91D58"/>
    <w:rsid w:val="00C946BC"/>
    <w:rsid w:val="00CA202C"/>
    <w:rsid w:val="00CA6C2A"/>
    <w:rsid w:val="00CB606F"/>
    <w:rsid w:val="00CB683C"/>
    <w:rsid w:val="00CB736F"/>
    <w:rsid w:val="00CB7C13"/>
    <w:rsid w:val="00CC3EFD"/>
    <w:rsid w:val="00CC749A"/>
    <w:rsid w:val="00CD1AA5"/>
    <w:rsid w:val="00CD7EFA"/>
    <w:rsid w:val="00D0323F"/>
    <w:rsid w:val="00D2053B"/>
    <w:rsid w:val="00D21CAE"/>
    <w:rsid w:val="00D25D5A"/>
    <w:rsid w:val="00D334E4"/>
    <w:rsid w:val="00D3543A"/>
    <w:rsid w:val="00D50993"/>
    <w:rsid w:val="00D55183"/>
    <w:rsid w:val="00D573B7"/>
    <w:rsid w:val="00D744D2"/>
    <w:rsid w:val="00DA5963"/>
    <w:rsid w:val="00DB6989"/>
    <w:rsid w:val="00DC6F62"/>
    <w:rsid w:val="00DD09B9"/>
    <w:rsid w:val="00DD5B80"/>
    <w:rsid w:val="00DE71CC"/>
    <w:rsid w:val="00DF24F5"/>
    <w:rsid w:val="00DF29C4"/>
    <w:rsid w:val="00DF6204"/>
    <w:rsid w:val="00E177B4"/>
    <w:rsid w:val="00E22FE4"/>
    <w:rsid w:val="00E235FF"/>
    <w:rsid w:val="00E27929"/>
    <w:rsid w:val="00E56C6E"/>
    <w:rsid w:val="00E67157"/>
    <w:rsid w:val="00E73159"/>
    <w:rsid w:val="00E87652"/>
    <w:rsid w:val="00E90152"/>
    <w:rsid w:val="00E92271"/>
    <w:rsid w:val="00E93F84"/>
    <w:rsid w:val="00EA6469"/>
    <w:rsid w:val="00EB0196"/>
    <w:rsid w:val="00EB11D9"/>
    <w:rsid w:val="00EB2404"/>
    <w:rsid w:val="00EB446F"/>
    <w:rsid w:val="00EC18FD"/>
    <w:rsid w:val="00EC4361"/>
    <w:rsid w:val="00EE70A7"/>
    <w:rsid w:val="00F375D5"/>
    <w:rsid w:val="00F4285C"/>
    <w:rsid w:val="00F60AC4"/>
    <w:rsid w:val="00F62F9A"/>
    <w:rsid w:val="00F65E97"/>
    <w:rsid w:val="00F6739E"/>
    <w:rsid w:val="00F81635"/>
    <w:rsid w:val="00F879B6"/>
    <w:rsid w:val="00F90E4B"/>
    <w:rsid w:val="00FA6700"/>
    <w:rsid w:val="00FD421E"/>
    <w:rsid w:val="00FE300E"/>
    <w:rsid w:val="00FE4252"/>
    <w:rsid w:val="00FE7981"/>
    <w:rsid w:val="00FF4471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CCA3"/>
  <w15:chartTrackingRefBased/>
  <w15:docId w15:val="{098E0D71-AD86-4359-A211-A4BE83F0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0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96"/>
  </w:style>
  <w:style w:type="paragraph" w:styleId="Footer">
    <w:name w:val="footer"/>
    <w:basedOn w:val="Normal"/>
    <w:link w:val="FooterChar"/>
    <w:uiPriority w:val="99"/>
    <w:unhideWhenUsed/>
    <w:rsid w:val="00EB0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96"/>
  </w:style>
  <w:style w:type="paragraph" w:styleId="BalloonText">
    <w:name w:val="Balloon Text"/>
    <w:basedOn w:val="Normal"/>
    <w:link w:val="BalloonTextChar"/>
    <w:uiPriority w:val="99"/>
    <w:semiHidden/>
    <w:unhideWhenUsed/>
    <w:rsid w:val="00A3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MWANGI MARUBU - MIT202368883</cp:lastModifiedBy>
  <cp:revision>3</cp:revision>
  <cp:lastPrinted>2024-10-08T13:03:00Z</cp:lastPrinted>
  <dcterms:created xsi:type="dcterms:W3CDTF">2025-09-30T11:38:00Z</dcterms:created>
  <dcterms:modified xsi:type="dcterms:W3CDTF">2025-09-30T11:42:00Z</dcterms:modified>
</cp:coreProperties>
</file>